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03E4A" w14:textId="77777777" w:rsidR="00F76605" w:rsidRPr="008F6B8B" w:rsidRDefault="009510B5" w:rsidP="004E5EA7">
      <w:pPr>
        <w:tabs>
          <w:tab w:val="clear" w:pos="360"/>
        </w:tabs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8F6B8B">
        <w:rPr>
          <w:rFonts w:ascii="Arial" w:hAnsi="Arial" w:cs="Arial"/>
          <w:b/>
          <w:sz w:val="28"/>
          <w:szCs w:val="28"/>
        </w:rPr>
        <w:t>SLOVENSKÝ KLUB MALTÉZSKYCH</w:t>
      </w:r>
      <w:r w:rsidR="00632DF5" w:rsidRPr="008F6B8B">
        <w:rPr>
          <w:rFonts w:ascii="Arial" w:hAnsi="Arial" w:cs="Arial"/>
          <w:b/>
          <w:sz w:val="28"/>
          <w:szCs w:val="28"/>
        </w:rPr>
        <w:t xml:space="preserve"> PSÍKOV</w:t>
      </w:r>
    </w:p>
    <w:p w14:paraId="186B4DBD" w14:textId="20BDE97C" w:rsidR="00885CF6" w:rsidRPr="008F6B8B" w:rsidRDefault="00632DF5" w:rsidP="004E5EA7">
      <w:pPr>
        <w:tabs>
          <w:tab w:val="clear" w:pos="360"/>
        </w:tabs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8F6B8B">
        <w:rPr>
          <w:rFonts w:ascii="Arial" w:hAnsi="Arial" w:cs="Arial"/>
          <w:b/>
          <w:sz w:val="28"/>
          <w:szCs w:val="28"/>
        </w:rPr>
        <w:t xml:space="preserve">organizuje </w:t>
      </w:r>
      <w:proofErr w:type="spellStart"/>
      <w:r w:rsidRPr="008F6B8B">
        <w:rPr>
          <w:rFonts w:ascii="Arial" w:hAnsi="Arial" w:cs="Arial"/>
          <w:b/>
          <w:sz w:val="28"/>
          <w:szCs w:val="28"/>
        </w:rPr>
        <w:t>dňa</w:t>
      </w:r>
      <w:proofErr w:type="spellEnd"/>
      <w:r w:rsidRPr="008F6B8B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066984" w:rsidRPr="008F6B8B">
        <w:rPr>
          <w:rFonts w:ascii="Arial" w:hAnsi="Arial" w:cs="Arial"/>
          <w:b/>
          <w:sz w:val="28"/>
          <w:szCs w:val="28"/>
        </w:rPr>
        <w:t>2</w:t>
      </w:r>
      <w:r w:rsidR="00F76605" w:rsidRPr="008F6B8B">
        <w:rPr>
          <w:rFonts w:ascii="Arial" w:hAnsi="Arial" w:cs="Arial"/>
          <w:b/>
          <w:sz w:val="28"/>
          <w:szCs w:val="28"/>
        </w:rPr>
        <w:t>0</w:t>
      </w:r>
      <w:r w:rsidRPr="008F6B8B">
        <w:rPr>
          <w:rFonts w:ascii="Arial" w:hAnsi="Arial" w:cs="Arial"/>
          <w:b/>
          <w:sz w:val="28"/>
          <w:szCs w:val="28"/>
        </w:rPr>
        <w:t>.</w:t>
      </w:r>
      <w:r w:rsidR="004E5EA7" w:rsidRPr="008F6B8B">
        <w:rPr>
          <w:rFonts w:ascii="Arial" w:hAnsi="Arial" w:cs="Arial"/>
          <w:b/>
          <w:sz w:val="28"/>
          <w:szCs w:val="28"/>
        </w:rPr>
        <w:t>0</w:t>
      </w:r>
      <w:r w:rsidR="00F76605" w:rsidRPr="008F6B8B">
        <w:rPr>
          <w:rFonts w:ascii="Arial" w:hAnsi="Arial" w:cs="Arial"/>
          <w:b/>
          <w:sz w:val="28"/>
          <w:szCs w:val="28"/>
        </w:rPr>
        <w:t>8</w:t>
      </w:r>
      <w:r w:rsidRPr="008F6B8B">
        <w:rPr>
          <w:rFonts w:ascii="Arial" w:hAnsi="Arial" w:cs="Arial"/>
          <w:b/>
          <w:sz w:val="28"/>
          <w:szCs w:val="28"/>
        </w:rPr>
        <w:t>.202</w:t>
      </w:r>
      <w:r w:rsidR="00066984" w:rsidRPr="008F6B8B">
        <w:rPr>
          <w:rFonts w:ascii="Arial" w:hAnsi="Arial" w:cs="Arial"/>
          <w:b/>
          <w:sz w:val="28"/>
          <w:szCs w:val="28"/>
        </w:rPr>
        <w:t>2</w:t>
      </w:r>
      <w:proofErr w:type="gramEnd"/>
    </w:p>
    <w:p w14:paraId="3D8BD23D" w14:textId="77777777" w:rsidR="009510B5" w:rsidRPr="008F6B8B" w:rsidRDefault="009510B5" w:rsidP="004E5EA7">
      <w:pPr>
        <w:tabs>
          <w:tab w:val="clear" w:pos="360"/>
        </w:tabs>
        <w:jc w:val="center"/>
        <w:rPr>
          <w:rFonts w:ascii="Arial" w:hAnsi="Arial" w:cs="Arial"/>
          <w:b/>
          <w:sz w:val="24"/>
          <w:szCs w:val="24"/>
        </w:rPr>
      </w:pPr>
    </w:p>
    <w:p w14:paraId="380D3498" w14:textId="77777777" w:rsidR="00885CF6" w:rsidRPr="008F6B8B" w:rsidRDefault="00885CF6" w:rsidP="004E5EA7">
      <w:pPr>
        <w:tabs>
          <w:tab w:val="clear" w:pos="360"/>
          <w:tab w:val="left" w:pos="567"/>
          <w:tab w:val="left" w:pos="1134"/>
          <w:tab w:val="left" w:pos="3686"/>
        </w:tabs>
        <w:ind w:left="2580" w:hanging="1440"/>
        <w:jc w:val="center"/>
        <w:rPr>
          <w:rFonts w:ascii="Arial" w:hAnsi="Arial" w:cs="Arial"/>
          <w:sz w:val="16"/>
          <w:lang w:val="sk-SK"/>
        </w:rPr>
      </w:pPr>
    </w:p>
    <w:p w14:paraId="6DA77B2A" w14:textId="66442702" w:rsidR="00AA68D7" w:rsidRPr="008F6B8B" w:rsidRDefault="00F76605" w:rsidP="004E5EA7">
      <w:pPr>
        <w:tabs>
          <w:tab w:val="clear" w:pos="360"/>
        </w:tabs>
        <w:ind w:left="0" w:firstLine="0"/>
        <w:jc w:val="center"/>
        <w:rPr>
          <w:rFonts w:ascii="Arial" w:hAnsi="Arial" w:cs="Arial"/>
          <w:b/>
          <w:color w:val="FF0000"/>
          <w:sz w:val="28"/>
          <w:szCs w:val="28"/>
          <w:lang w:val="sk-SK"/>
        </w:rPr>
      </w:pPr>
      <w:r w:rsidRPr="008F6B8B">
        <w:rPr>
          <w:rFonts w:ascii="Arial" w:hAnsi="Arial" w:cs="Arial"/>
          <w:b/>
          <w:color w:val="FF0000"/>
          <w:sz w:val="28"/>
          <w:szCs w:val="28"/>
          <w:lang w:val="sk-SK"/>
        </w:rPr>
        <w:t>ŠPECIÁLNA</w:t>
      </w:r>
      <w:r w:rsidR="009510B5" w:rsidRPr="008F6B8B">
        <w:rPr>
          <w:rFonts w:ascii="Arial" w:hAnsi="Arial" w:cs="Arial"/>
          <w:b/>
          <w:color w:val="FF0000"/>
          <w:sz w:val="28"/>
          <w:szCs w:val="28"/>
          <w:lang w:val="sk-SK"/>
        </w:rPr>
        <w:t xml:space="preserve"> VÝSTAVA so zadávaním CAC,</w:t>
      </w:r>
      <w:r w:rsidR="004E5EA7" w:rsidRPr="008F6B8B">
        <w:rPr>
          <w:rFonts w:ascii="Arial" w:hAnsi="Arial" w:cs="Arial"/>
          <w:b/>
          <w:color w:val="FF0000"/>
          <w:sz w:val="28"/>
          <w:szCs w:val="28"/>
          <w:lang w:val="sk-SK"/>
        </w:rPr>
        <w:t xml:space="preserve"> </w:t>
      </w:r>
      <w:r w:rsidR="009510B5" w:rsidRPr="008F6B8B">
        <w:rPr>
          <w:rFonts w:ascii="Arial" w:hAnsi="Arial" w:cs="Arial"/>
          <w:b/>
          <w:color w:val="FF0000"/>
          <w:sz w:val="28"/>
          <w:szCs w:val="28"/>
          <w:lang w:val="sk-SK"/>
        </w:rPr>
        <w:t>CAJC</w:t>
      </w:r>
    </w:p>
    <w:p w14:paraId="4D2CF331" w14:textId="4057689B" w:rsidR="009510B5" w:rsidRPr="008F6B8B" w:rsidRDefault="00632DF5" w:rsidP="004E5EA7">
      <w:pPr>
        <w:tabs>
          <w:tab w:val="clear" w:pos="360"/>
        </w:tabs>
        <w:ind w:left="0" w:firstLine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8F6B8B">
        <w:rPr>
          <w:rFonts w:ascii="Arial" w:hAnsi="Arial" w:cs="Arial"/>
          <w:b/>
          <w:sz w:val="24"/>
          <w:szCs w:val="24"/>
          <w:lang w:val="sk-SK"/>
        </w:rPr>
        <w:t xml:space="preserve">Posudzovateľ: </w:t>
      </w:r>
      <w:r w:rsidR="00F76605" w:rsidRPr="008F6B8B">
        <w:rPr>
          <w:rFonts w:ascii="Arial" w:hAnsi="Arial" w:cs="Arial"/>
          <w:b/>
          <w:sz w:val="24"/>
          <w:szCs w:val="24"/>
          <w:lang w:val="sk-SK"/>
        </w:rPr>
        <w:t>VOLÁRIKOVÁ Linda</w:t>
      </w:r>
      <w:r w:rsidRPr="008F6B8B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4E5EA7" w:rsidRPr="008F6B8B">
        <w:rPr>
          <w:rFonts w:ascii="Arial" w:hAnsi="Arial" w:cs="Arial"/>
          <w:b/>
          <w:sz w:val="24"/>
          <w:szCs w:val="24"/>
          <w:lang w:val="sk-SK"/>
        </w:rPr>
        <w:t xml:space="preserve">- </w:t>
      </w:r>
      <w:r w:rsidRPr="008F6B8B">
        <w:rPr>
          <w:rFonts w:ascii="Arial" w:hAnsi="Arial" w:cs="Arial"/>
          <w:b/>
          <w:sz w:val="24"/>
          <w:szCs w:val="24"/>
          <w:lang w:val="sk-SK"/>
        </w:rPr>
        <w:t>Sk</w:t>
      </w:r>
    </w:p>
    <w:p w14:paraId="21136DCE" w14:textId="77777777" w:rsidR="008B44FD" w:rsidRPr="008F6B8B" w:rsidRDefault="008B44FD" w:rsidP="004E5EA7">
      <w:pPr>
        <w:tabs>
          <w:tab w:val="clear" w:pos="360"/>
        </w:tabs>
        <w:ind w:left="0" w:firstLine="0"/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14:paraId="7B2D131D" w14:textId="5B0740E8" w:rsidR="00F76605" w:rsidRPr="008F6B8B" w:rsidRDefault="00F76605" w:rsidP="004E5EA7">
      <w:pPr>
        <w:tabs>
          <w:tab w:val="clear" w:pos="360"/>
        </w:tabs>
        <w:ind w:left="0" w:firstLine="0"/>
        <w:jc w:val="center"/>
        <w:rPr>
          <w:rFonts w:ascii="Arial" w:hAnsi="Arial" w:cs="Arial"/>
          <w:bCs/>
          <w:sz w:val="24"/>
          <w:szCs w:val="24"/>
          <w:lang w:val="sk-SK"/>
        </w:rPr>
      </w:pPr>
      <w:r w:rsidRPr="008F6B8B">
        <w:rPr>
          <w:rFonts w:ascii="Arial" w:hAnsi="Arial" w:cs="Arial"/>
          <w:bCs/>
          <w:sz w:val="24"/>
          <w:szCs w:val="24"/>
          <w:lang w:val="sk-SK"/>
        </w:rPr>
        <w:t xml:space="preserve">Výstava sa bude </w:t>
      </w:r>
      <w:r w:rsidR="008B44FD" w:rsidRPr="008F6B8B">
        <w:rPr>
          <w:rFonts w:ascii="Arial" w:hAnsi="Arial" w:cs="Arial"/>
          <w:bCs/>
          <w:sz w:val="24"/>
          <w:szCs w:val="24"/>
          <w:lang w:val="sk-SK"/>
        </w:rPr>
        <w:t>konať popri Oblastnej výstave všetkých plemien</w:t>
      </w:r>
    </w:p>
    <w:p w14:paraId="507A7F3C" w14:textId="77777777" w:rsidR="009510B5" w:rsidRPr="008F6B8B" w:rsidRDefault="009510B5" w:rsidP="009510B5">
      <w:pPr>
        <w:tabs>
          <w:tab w:val="clear" w:pos="360"/>
        </w:tabs>
        <w:ind w:left="0" w:firstLine="0"/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14:paraId="55F51499" w14:textId="77777777" w:rsidR="00D846C6" w:rsidRPr="008F6B8B" w:rsidRDefault="00D846C6" w:rsidP="009510B5">
      <w:pPr>
        <w:tabs>
          <w:tab w:val="clear" w:pos="360"/>
        </w:tabs>
        <w:ind w:left="0" w:firstLine="0"/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14:paraId="36241DDB" w14:textId="1F950D48" w:rsidR="009510B5" w:rsidRPr="008F6B8B" w:rsidRDefault="009510B5" w:rsidP="003E7AFF">
      <w:pPr>
        <w:tabs>
          <w:tab w:val="clear" w:pos="360"/>
        </w:tabs>
        <w:ind w:left="0" w:firstLine="0"/>
        <w:jc w:val="center"/>
        <w:rPr>
          <w:rFonts w:ascii="Arial" w:hAnsi="Arial" w:cs="Arial"/>
          <w:bCs/>
          <w:sz w:val="22"/>
          <w:szCs w:val="22"/>
          <w:lang w:val="sk-SK"/>
        </w:rPr>
      </w:pPr>
      <w:r w:rsidRPr="008F6B8B">
        <w:rPr>
          <w:rFonts w:ascii="Arial" w:hAnsi="Arial" w:cs="Arial"/>
          <w:bCs/>
          <w:sz w:val="22"/>
          <w:szCs w:val="22"/>
          <w:lang w:val="sk-SK"/>
        </w:rPr>
        <w:t>M</w:t>
      </w:r>
      <w:r w:rsidR="004E5EA7" w:rsidRPr="008F6B8B">
        <w:rPr>
          <w:rFonts w:ascii="Arial" w:hAnsi="Arial" w:cs="Arial"/>
          <w:bCs/>
          <w:sz w:val="22"/>
          <w:szCs w:val="22"/>
          <w:lang w:val="sk-SK"/>
        </w:rPr>
        <w:t>iesto konania výstavy:</w:t>
      </w:r>
      <w:r w:rsidR="00632DF5" w:rsidRPr="008F6B8B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4E5EA7" w:rsidRPr="008F6B8B">
        <w:rPr>
          <w:rFonts w:ascii="Arial" w:hAnsi="Arial" w:cs="Arial"/>
          <w:bCs/>
          <w:sz w:val="22"/>
          <w:szCs w:val="22"/>
          <w:lang w:val="sk-SK"/>
        </w:rPr>
        <w:t xml:space="preserve">Zámocký park, Zámocká </w:t>
      </w:r>
      <w:r w:rsidR="00F76605" w:rsidRPr="008F6B8B">
        <w:rPr>
          <w:rFonts w:ascii="Arial" w:hAnsi="Arial" w:cs="Arial"/>
          <w:bCs/>
          <w:sz w:val="22"/>
          <w:szCs w:val="22"/>
          <w:lang w:val="sk-SK"/>
        </w:rPr>
        <w:t>18,</w:t>
      </w:r>
      <w:r w:rsidR="004E5EA7" w:rsidRPr="008F6B8B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F76605" w:rsidRPr="008F6B8B">
        <w:rPr>
          <w:rFonts w:ascii="Arial" w:hAnsi="Arial" w:cs="Arial"/>
          <w:bCs/>
          <w:sz w:val="22"/>
          <w:szCs w:val="22"/>
          <w:lang w:val="sk-SK"/>
        </w:rPr>
        <w:t>Malacky</w:t>
      </w:r>
    </w:p>
    <w:p w14:paraId="229A2018" w14:textId="7948F19B" w:rsidR="00064908" w:rsidRPr="008F6B8B" w:rsidRDefault="00632DF5" w:rsidP="003E7AFF">
      <w:pPr>
        <w:tabs>
          <w:tab w:val="clear" w:pos="360"/>
        </w:tabs>
        <w:ind w:left="0" w:firstLine="0"/>
        <w:jc w:val="center"/>
        <w:rPr>
          <w:rFonts w:ascii="Arial" w:hAnsi="Arial" w:cs="Arial"/>
          <w:bCs/>
          <w:sz w:val="22"/>
          <w:szCs w:val="22"/>
          <w:lang w:val="sk-SK"/>
        </w:rPr>
      </w:pPr>
      <w:r w:rsidRPr="008F6B8B">
        <w:rPr>
          <w:rFonts w:ascii="Arial" w:hAnsi="Arial" w:cs="Arial"/>
          <w:bCs/>
          <w:sz w:val="22"/>
          <w:szCs w:val="22"/>
          <w:lang w:val="sk-SK"/>
        </w:rPr>
        <w:t>Uzávierka prihlášok</w:t>
      </w:r>
      <w:r w:rsidR="004E5EA7" w:rsidRPr="008F6B8B">
        <w:rPr>
          <w:rFonts w:ascii="Arial" w:hAnsi="Arial" w:cs="Arial"/>
          <w:bCs/>
          <w:sz w:val="22"/>
          <w:szCs w:val="22"/>
          <w:lang w:val="sk-SK"/>
        </w:rPr>
        <w:t>:</w:t>
      </w:r>
      <w:r w:rsidRPr="008F6B8B">
        <w:rPr>
          <w:rFonts w:ascii="Arial" w:hAnsi="Arial" w:cs="Arial"/>
          <w:bCs/>
          <w:sz w:val="22"/>
          <w:szCs w:val="22"/>
          <w:lang w:val="sk-SK"/>
        </w:rPr>
        <w:t xml:space="preserve"> 1</w:t>
      </w:r>
      <w:r w:rsidR="00F76605" w:rsidRPr="008F6B8B">
        <w:rPr>
          <w:rFonts w:ascii="Arial" w:hAnsi="Arial" w:cs="Arial"/>
          <w:bCs/>
          <w:sz w:val="22"/>
          <w:szCs w:val="22"/>
          <w:lang w:val="sk-SK"/>
        </w:rPr>
        <w:t>0.</w:t>
      </w:r>
      <w:r w:rsidR="004E5EA7" w:rsidRPr="008F6B8B">
        <w:rPr>
          <w:rFonts w:ascii="Arial" w:hAnsi="Arial" w:cs="Arial"/>
          <w:bCs/>
          <w:sz w:val="22"/>
          <w:szCs w:val="22"/>
          <w:lang w:val="sk-SK"/>
        </w:rPr>
        <w:t>0</w:t>
      </w:r>
      <w:r w:rsidR="00F76605" w:rsidRPr="008F6B8B">
        <w:rPr>
          <w:rFonts w:ascii="Arial" w:hAnsi="Arial" w:cs="Arial"/>
          <w:bCs/>
          <w:sz w:val="22"/>
          <w:szCs w:val="22"/>
          <w:lang w:val="sk-SK"/>
        </w:rPr>
        <w:t>8</w:t>
      </w:r>
      <w:r w:rsidRPr="008F6B8B">
        <w:rPr>
          <w:rFonts w:ascii="Arial" w:hAnsi="Arial" w:cs="Arial"/>
          <w:bCs/>
          <w:sz w:val="22"/>
          <w:szCs w:val="22"/>
          <w:lang w:val="sk-SK"/>
        </w:rPr>
        <w:t>.202</w:t>
      </w:r>
      <w:r w:rsidR="000C26E6" w:rsidRPr="008F6B8B">
        <w:rPr>
          <w:rFonts w:ascii="Arial" w:hAnsi="Arial" w:cs="Arial"/>
          <w:bCs/>
          <w:sz w:val="22"/>
          <w:szCs w:val="22"/>
          <w:lang w:val="sk-SK"/>
        </w:rPr>
        <w:t>2</w:t>
      </w:r>
    </w:p>
    <w:p w14:paraId="0DCE01C7" w14:textId="77777777" w:rsidR="00B62A7B" w:rsidRPr="008F6B8B" w:rsidRDefault="00B62A7B" w:rsidP="004E5EA7">
      <w:pPr>
        <w:tabs>
          <w:tab w:val="clear" w:pos="360"/>
        </w:tabs>
        <w:ind w:left="0" w:firstLine="0"/>
        <w:rPr>
          <w:rFonts w:ascii="Arial" w:hAnsi="Arial" w:cs="Arial"/>
          <w:b/>
          <w:sz w:val="16"/>
          <w:u w:val="single"/>
          <w:lang w:val="sk-SK"/>
        </w:rPr>
      </w:pPr>
    </w:p>
    <w:p w14:paraId="6B8107DA" w14:textId="77777777" w:rsidR="008F6B8B" w:rsidRPr="008F6B8B" w:rsidRDefault="008F6B8B" w:rsidP="004E5EA7">
      <w:pPr>
        <w:tabs>
          <w:tab w:val="clear" w:pos="360"/>
        </w:tabs>
        <w:ind w:left="0" w:firstLine="0"/>
        <w:rPr>
          <w:rFonts w:ascii="Arial" w:hAnsi="Arial" w:cs="Arial"/>
          <w:b/>
          <w:sz w:val="16"/>
          <w:u w:val="single"/>
          <w:lang w:val="sk-SK"/>
        </w:rPr>
      </w:pPr>
    </w:p>
    <w:p w14:paraId="50172C5B" w14:textId="77777777" w:rsidR="008F6B8B" w:rsidRPr="008F6B8B" w:rsidRDefault="008F6B8B" w:rsidP="004E5EA7">
      <w:pPr>
        <w:tabs>
          <w:tab w:val="clear" w:pos="360"/>
        </w:tabs>
        <w:ind w:left="0" w:firstLine="0"/>
        <w:rPr>
          <w:rFonts w:ascii="Arial" w:hAnsi="Arial" w:cs="Arial"/>
          <w:b/>
          <w:sz w:val="16"/>
          <w:u w:val="single"/>
          <w:lang w:val="sk-SK"/>
        </w:rPr>
      </w:pPr>
    </w:p>
    <w:p w14:paraId="3326E697" w14:textId="5D4544EA" w:rsidR="00AA68D7" w:rsidRPr="008F6B8B" w:rsidRDefault="008F6B8B" w:rsidP="008F6B8B">
      <w:pPr>
        <w:tabs>
          <w:tab w:val="clear" w:pos="360"/>
        </w:tabs>
        <w:spacing w:before="120" w:after="120"/>
        <w:ind w:left="0" w:firstLine="0"/>
        <w:rPr>
          <w:rFonts w:ascii="Arial" w:eastAsia="Calibri" w:hAnsi="Arial" w:cs="Arial"/>
          <w:b/>
          <w:bCs/>
          <w:color w:val="000000"/>
          <w:sz w:val="24"/>
          <w:szCs w:val="24"/>
          <w:lang w:val="sk-SK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sk-SK"/>
        </w:rPr>
        <w:t>Výstavné poplatky</w:t>
      </w:r>
    </w:p>
    <w:p w14:paraId="26FD7401" w14:textId="77777777" w:rsidR="00D60667" w:rsidRPr="008F6B8B" w:rsidRDefault="00D60667" w:rsidP="00D60667">
      <w:pPr>
        <w:rPr>
          <w:rFonts w:ascii="Arial" w:eastAsia="Calibri" w:hAnsi="Arial" w:cs="Arial"/>
          <w:bCs/>
          <w:color w:val="000000"/>
          <w:sz w:val="18"/>
          <w:szCs w:val="18"/>
          <w:lang w:val="sk-SK"/>
        </w:rPr>
      </w:pPr>
    </w:p>
    <w:tbl>
      <w:tblPr>
        <w:tblStyle w:val="Mriekatabuky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4143"/>
        <w:gridCol w:w="2268"/>
      </w:tblGrid>
      <w:tr w:rsidR="00D60667" w:rsidRPr="008F6B8B" w14:paraId="18330BC0" w14:textId="77777777" w:rsidTr="00791A53">
        <w:trPr>
          <w:trHeight w:val="434"/>
          <w:jc w:val="center"/>
        </w:trPr>
        <w:tc>
          <w:tcPr>
            <w:tcW w:w="4143" w:type="dxa"/>
          </w:tcPr>
          <w:p w14:paraId="53FCCF0A" w14:textId="72950992" w:rsidR="00D60667" w:rsidRPr="008F6B8B" w:rsidRDefault="00D60667" w:rsidP="00791A53">
            <w:pPr>
              <w:ind w:left="0" w:firstLine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k-SK"/>
              </w:rPr>
            </w:pPr>
            <w:r w:rsidRPr="008F6B8B">
              <w:rPr>
                <w:rFonts w:ascii="Arial" w:eastAsia="Calibri" w:hAnsi="Arial" w:cs="Arial"/>
                <w:b/>
                <w:color w:val="000000"/>
                <w:sz w:val="18"/>
                <w:szCs w:val="17"/>
                <w:lang w:val="sk-SK"/>
              </w:rPr>
              <w:t>Z</w:t>
            </w:r>
            <w:r w:rsidRPr="008F6B8B">
              <w:rPr>
                <w:rFonts w:ascii="Arial" w:eastAsia="Calibri" w:hAnsi="Arial" w:cs="Arial"/>
                <w:b/>
                <w:color w:val="000000"/>
                <w:sz w:val="18"/>
                <w:szCs w:val="17"/>
                <w:lang w:val="sk-SK"/>
              </w:rPr>
              <w:t>a jednu výstavu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4EC487E" w14:textId="77777777" w:rsidR="00D60667" w:rsidRPr="008F6B8B" w:rsidRDefault="00D60667" w:rsidP="00D60667">
            <w:pPr>
              <w:ind w:left="0" w:firstLine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8F6B8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sk-SK"/>
              </w:rPr>
              <w:t>Špeciálna výstava</w:t>
            </w:r>
          </w:p>
          <w:p w14:paraId="249F8EB9" w14:textId="123BF892" w:rsidR="00D60667" w:rsidRPr="008F6B8B" w:rsidRDefault="00D60667" w:rsidP="00D60667">
            <w:pPr>
              <w:ind w:left="0" w:firstLine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8F6B8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sk-SK"/>
              </w:rPr>
              <w:t>(eur</w:t>
            </w:r>
            <w:r w:rsidRPr="008F6B8B">
              <w:rPr>
                <w:rFonts w:ascii="Arial" w:eastAsia="Calibri" w:hAnsi="Arial" w:cs="Arial"/>
                <w:b/>
                <w:bCs/>
                <w:color w:val="000000"/>
                <w:sz w:val="17"/>
                <w:szCs w:val="22"/>
                <w:lang w:val="sk-SK"/>
              </w:rPr>
              <w:t>)</w:t>
            </w:r>
          </w:p>
        </w:tc>
      </w:tr>
      <w:tr w:rsidR="00D60667" w:rsidRPr="008F6B8B" w14:paraId="2293E9B4" w14:textId="77777777" w:rsidTr="00D60667">
        <w:trPr>
          <w:trHeight w:val="304"/>
          <w:jc w:val="center"/>
        </w:trPr>
        <w:tc>
          <w:tcPr>
            <w:tcW w:w="4143" w:type="dxa"/>
            <w:vAlign w:val="center"/>
          </w:tcPr>
          <w:p w14:paraId="79569598" w14:textId="77A5C8EF" w:rsidR="00D60667" w:rsidRPr="008F6B8B" w:rsidRDefault="00D60667" w:rsidP="00D60667">
            <w:pPr>
              <w:ind w:left="0" w:firstLine="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k-SK"/>
              </w:rPr>
            </w:pPr>
            <w:r w:rsidRPr="008F6B8B">
              <w:rPr>
                <w:rFonts w:ascii="Arial" w:eastAsia="Calibri" w:hAnsi="Arial" w:cs="Arial"/>
                <w:color w:val="000000"/>
                <w:sz w:val="16"/>
                <w:szCs w:val="16"/>
                <w:lang w:val="sk-SK"/>
              </w:rPr>
              <w:t>ZA PRVÉHO PSA</w:t>
            </w:r>
          </w:p>
        </w:tc>
        <w:tc>
          <w:tcPr>
            <w:tcW w:w="2268" w:type="dxa"/>
            <w:vAlign w:val="center"/>
          </w:tcPr>
          <w:p w14:paraId="09B5E80D" w14:textId="7CD8016B" w:rsidR="00D60667" w:rsidRPr="008F6B8B" w:rsidRDefault="00D60667" w:rsidP="00D60667">
            <w:pPr>
              <w:ind w:left="0" w:firstLine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k-SK"/>
              </w:rPr>
            </w:pPr>
            <w:r w:rsidRPr="008F6B8B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sk-SK"/>
              </w:rPr>
              <w:t>28,-</w:t>
            </w:r>
          </w:p>
        </w:tc>
      </w:tr>
      <w:tr w:rsidR="00D60667" w:rsidRPr="008F6B8B" w14:paraId="074EEE6F" w14:textId="77777777" w:rsidTr="00D60667">
        <w:trPr>
          <w:trHeight w:val="266"/>
          <w:jc w:val="center"/>
        </w:trPr>
        <w:tc>
          <w:tcPr>
            <w:tcW w:w="4143" w:type="dxa"/>
            <w:vAlign w:val="center"/>
          </w:tcPr>
          <w:p w14:paraId="1F7973F6" w14:textId="30D9286A" w:rsidR="00D60667" w:rsidRPr="008F6B8B" w:rsidRDefault="00D60667" w:rsidP="00D60667">
            <w:pPr>
              <w:ind w:left="0" w:firstLine="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k-SK"/>
              </w:rPr>
            </w:pPr>
            <w:r w:rsidRPr="008F6B8B">
              <w:rPr>
                <w:rFonts w:ascii="Arial" w:eastAsia="Calibri" w:hAnsi="Arial" w:cs="Arial"/>
                <w:color w:val="000000"/>
                <w:sz w:val="16"/>
                <w:szCs w:val="16"/>
                <w:lang w:val="sk-SK"/>
              </w:rPr>
              <w:t>ZA ĎALŠIEHO PSA</w:t>
            </w:r>
          </w:p>
        </w:tc>
        <w:tc>
          <w:tcPr>
            <w:tcW w:w="2268" w:type="dxa"/>
            <w:vAlign w:val="center"/>
          </w:tcPr>
          <w:p w14:paraId="1162687B" w14:textId="05BB584A" w:rsidR="00D60667" w:rsidRPr="008F6B8B" w:rsidRDefault="00D60667" w:rsidP="00D60667">
            <w:pPr>
              <w:ind w:left="0" w:firstLine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k-SK"/>
              </w:rPr>
            </w:pPr>
            <w:r w:rsidRPr="008F6B8B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sk-SK"/>
              </w:rPr>
              <w:t>25,-</w:t>
            </w:r>
          </w:p>
        </w:tc>
      </w:tr>
      <w:tr w:rsidR="00D60667" w:rsidRPr="008F6B8B" w14:paraId="4970B21C" w14:textId="77777777" w:rsidTr="00D60667">
        <w:trPr>
          <w:trHeight w:val="284"/>
          <w:jc w:val="center"/>
        </w:trPr>
        <w:tc>
          <w:tcPr>
            <w:tcW w:w="4143" w:type="dxa"/>
            <w:vAlign w:val="center"/>
          </w:tcPr>
          <w:p w14:paraId="7A1DD131" w14:textId="0780CBC7" w:rsidR="00D60667" w:rsidRPr="008F6B8B" w:rsidRDefault="00D60667" w:rsidP="00D60667">
            <w:pPr>
              <w:ind w:left="0" w:firstLine="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k-SK"/>
              </w:rPr>
            </w:pPr>
            <w:r w:rsidRPr="008F6B8B">
              <w:rPr>
                <w:rFonts w:ascii="Arial" w:eastAsia="Calibri" w:hAnsi="Arial" w:cs="Arial"/>
                <w:color w:val="000000"/>
                <w:sz w:val="16"/>
                <w:szCs w:val="16"/>
                <w:lang w:val="sk-SK"/>
              </w:rPr>
              <w:t>TRIEDA ŠTENIAT,</w:t>
            </w:r>
            <w:r w:rsidRPr="008F6B8B">
              <w:rPr>
                <w:rFonts w:ascii="Arial" w:eastAsia="Calibri" w:hAnsi="Arial" w:cs="Arial"/>
                <w:color w:val="000000"/>
                <w:sz w:val="16"/>
                <w:szCs w:val="16"/>
                <w:lang w:val="sk-SK"/>
              </w:rPr>
              <w:t xml:space="preserve"> </w:t>
            </w:r>
            <w:r w:rsidRPr="008F6B8B">
              <w:rPr>
                <w:rFonts w:ascii="Arial" w:eastAsia="Calibri" w:hAnsi="Arial" w:cs="Arial"/>
                <w:color w:val="000000"/>
                <w:sz w:val="16"/>
                <w:szCs w:val="16"/>
                <w:lang w:val="sk-SK"/>
              </w:rPr>
              <w:t>DORASTU,</w:t>
            </w:r>
            <w:r w:rsidRPr="008F6B8B">
              <w:rPr>
                <w:rFonts w:ascii="Arial" w:eastAsia="Calibri" w:hAnsi="Arial" w:cs="Arial"/>
                <w:color w:val="000000"/>
                <w:sz w:val="16"/>
                <w:szCs w:val="16"/>
                <w:lang w:val="sk-SK"/>
              </w:rPr>
              <w:t xml:space="preserve"> </w:t>
            </w:r>
            <w:r w:rsidRPr="008F6B8B">
              <w:rPr>
                <w:rFonts w:ascii="Arial" w:eastAsia="Calibri" w:hAnsi="Arial" w:cs="Arial"/>
                <w:color w:val="000000"/>
                <w:sz w:val="16"/>
                <w:szCs w:val="16"/>
                <w:lang w:val="sk-SK"/>
              </w:rPr>
              <w:t>VETERÁNOV</w:t>
            </w:r>
          </w:p>
        </w:tc>
        <w:tc>
          <w:tcPr>
            <w:tcW w:w="2268" w:type="dxa"/>
            <w:vAlign w:val="center"/>
          </w:tcPr>
          <w:p w14:paraId="64EF3FD5" w14:textId="7F36D071" w:rsidR="00D60667" w:rsidRPr="008F6B8B" w:rsidRDefault="00D60667" w:rsidP="00D60667">
            <w:pPr>
              <w:ind w:left="0" w:firstLine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k-SK"/>
              </w:rPr>
            </w:pPr>
            <w:r w:rsidRPr="008F6B8B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sk-SK"/>
              </w:rPr>
              <w:t>20,-</w:t>
            </w:r>
          </w:p>
        </w:tc>
      </w:tr>
      <w:tr w:rsidR="00D60667" w:rsidRPr="008F6B8B" w14:paraId="424D9F76" w14:textId="77777777" w:rsidTr="00D60667">
        <w:trPr>
          <w:trHeight w:val="274"/>
          <w:jc w:val="center"/>
        </w:trPr>
        <w:tc>
          <w:tcPr>
            <w:tcW w:w="4143" w:type="dxa"/>
            <w:vAlign w:val="center"/>
          </w:tcPr>
          <w:p w14:paraId="036DACF3" w14:textId="031F139C" w:rsidR="00D60667" w:rsidRPr="008F6B8B" w:rsidRDefault="00D60667" w:rsidP="00D60667">
            <w:pPr>
              <w:ind w:left="0" w:firstLine="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k-SK"/>
              </w:rPr>
            </w:pPr>
            <w:r w:rsidRPr="008F6B8B">
              <w:rPr>
                <w:rFonts w:ascii="Arial" w:eastAsia="Calibri" w:hAnsi="Arial" w:cs="Arial"/>
                <w:color w:val="000000"/>
                <w:sz w:val="16"/>
                <w:szCs w:val="16"/>
                <w:lang w:val="sk-SK"/>
              </w:rPr>
              <w:t xml:space="preserve">SÚŤAŽE: Naj </w:t>
            </w:r>
            <w:r w:rsidRPr="008F6B8B">
              <w:rPr>
                <w:rFonts w:ascii="Arial" w:eastAsia="Calibri" w:hAnsi="Arial" w:cs="Arial"/>
                <w:color w:val="000000"/>
                <w:sz w:val="16"/>
                <w:szCs w:val="16"/>
                <w:lang w:val="sk-SK"/>
              </w:rPr>
              <w:t xml:space="preserve">pár, Naj chov. skupina, Junior </w:t>
            </w:r>
            <w:proofErr w:type="spellStart"/>
            <w:r w:rsidRPr="008F6B8B">
              <w:rPr>
                <w:rFonts w:ascii="Arial" w:eastAsia="Calibri" w:hAnsi="Arial" w:cs="Arial"/>
                <w:color w:val="000000"/>
                <w:sz w:val="16"/>
                <w:szCs w:val="16"/>
                <w:lang w:val="sk-SK"/>
              </w:rPr>
              <w:t>handling</w:t>
            </w:r>
            <w:proofErr w:type="spellEnd"/>
            <w:r w:rsidRPr="008F6B8B">
              <w:rPr>
                <w:rFonts w:ascii="Arial" w:eastAsia="Calibri" w:hAnsi="Arial" w:cs="Arial"/>
                <w:color w:val="000000"/>
                <w:sz w:val="16"/>
                <w:szCs w:val="16"/>
                <w:lang w:val="sk-SK"/>
              </w:rPr>
              <w:t>,</w:t>
            </w:r>
          </w:p>
        </w:tc>
        <w:tc>
          <w:tcPr>
            <w:tcW w:w="2268" w:type="dxa"/>
            <w:vAlign w:val="center"/>
          </w:tcPr>
          <w:p w14:paraId="2190926A" w14:textId="74E77CC7" w:rsidR="00D60667" w:rsidRPr="008F6B8B" w:rsidRDefault="00D60667" w:rsidP="00D60667">
            <w:pPr>
              <w:ind w:left="0" w:firstLine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k-SK"/>
              </w:rPr>
            </w:pPr>
            <w:r w:rsidRPr="008F6B8B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sk-SK"/>
              </w:rPr>
              <w:t>15,-</w:t>
            </w:r>
          </w:p>
        </w:tc>
      </w:tr>
    </w:tbl>
    <w:p w14:paraId="64580AE0" w14:textId="77777777" w:rsidR="00D60667" w:rsidRPr="008F6B8B" w:rsidRDefault="00D60667" w:rsidP="00737AF6">
      <w:pPr>
        <w:rPr>
          <w:rFonts w:ascii="Arial" w:eastAsia="Calibri" w:hAnsi="Arial" w:cs="Arial"/>
          <w:bCs/>
          <w:color w:val="000000"/>
          <w:sz w:val="18"/>
          <w:szCs w:val="18"/>
          <w:lang w:val="sk-SK"/>
        </w:rPr>
      </w:pPr>
    </w:p>
    <w:p w14:paraId="5A3FFC45" w14:textId="77777777" w:rsidR="00D60667" w:rsidRPr="008F6B8B" w:rsidRDefault="00D60667" w:rsidP="004E5EA7">
      <w:pPr>
        <w:rPr>
          <w:rFonts w:ascii="Arial" w:hAnsi="Arial" w:cs="Arial"/>
          <w:b/>
          <w:bCs/>
          <w:color w:val="000000"/>
          <w:szCs w:val="24"/>
        </w:rPr>
      </w:pPr>
    </w:p>
    <w:p w14:paraId="762B058E" w14:textId="77777777" w:rsidR="008F6B8B" w:rsidRPr="008F6B8B" w:rsidRDefault="008F6B8B" w:rsidP="004E5EA7">
      <w:pPr>
        <w:rPr>
          <w:rFonts w:ascii="Arial" w:hAnsi="Arial" w:cs="Arial"/>
          <w:b/>
          <w:bCs/>
          <w:color w:val="000000"/>
          <w:szCs w:val="24"/>
        </w:rPr>
      </w:pPr>
    </w:p>
    <w:p w14:paraId="7454D759" w14:textId="77777777" w:rsidR="008F6B8B" w:rsidRDefault="00737AF6" w:rsidP="00D60667">
      <w:pPr>
        <w:rPr>
          <w:rFonts w:ascii="Arial" w:hAnsi="Arial" w:cs="Arial"/>
          <w:b/>
          <w:bCs/>
          <w:color w:val="000000"/>
          <w:szCs w:val="24"/>
        </w:rPr>
      </w:pPr>
      <w:r w:rsidRPr="008F6B8B">
        <w:rPr>
          <w:rFonts w:ascii="Arial" w:hAnsi="Arial" w:cs="Arial"/>
          <w:b/>
          <w:bCs/>
          <w:color w:val="000000"/>
          <w:szCs w:val="24"/>
        </w:rPr>
        <w:t xml:space="preserve">Výstavné poplatky </w:t>
      </w:r>
      <w:proofErr w:type="spellStart"/>
      <w:r w:rsidRPr="008F6B8B">
        <w:rPr>
          <w:rFonts w:ascii="Arial" w:hAnsi="Arial" w:cs="Arial"/>
          <w:b/>
          <w:bCs/>
          <w:color w:val="000000"/>
          <w:szCs w:val="24"/>
        </w:rPr>
        <w:t>uhrádzajte</w:t>
      </w:r>
      <w:proofErr w:type="spellEnd"/>
      <w:r w:rsidRPr="008F6B8B">
        <w:rPr>
          <w:rFonts w:ascii="Arial" w:hAnsi="Arial" w:cs="Arial"/>
          <w:b/>
          <w:bCs/>
          <w:color w:val="000000"/>
          <w:szCs w:val="24"/>
        </w:rPr>
        <w:t xml:space="preserve"> na účet klubu: </w:t>
      </w:r>
    </w:p>
    <w:p w14:paraId="3DCDC95B" w14:textId="75D677C0" w:rsidR="00737AF6" w:rsidRPr="008F6B8B" w:rsidRDefault="00737AF6" w:rsidP="00D60667">
      <w:pPr>
        <w:rPr>
          <w:rFonts w:ascii="Arial" w:hAnsi="Arial" w:cs="Arial"/>
          <w:color w:val="000000" w:themeColor="text1"/>
          <w:szCs w:val="24"/>
        </w:rPr>
      </w:pPr>
      <w:r w:rsidRPr="008F6B8B">
        <w:rPr>
          <w:rFonts w:ascii="Arial" w:hAnsi="Arial" w:cs="Arial"/>
          <w:b/>
          <w:bCs/>
          <w:color w:val="993366"/>
          <w:sz w:val="8"/>
          <w:szCs w:val="24"/>
        </w:rPr>
        <w:br/>
      </w:r>
      <w:r w:rsidRPr="008F6B8B">
        <w:rPr>
          <w:rFonts w:ascii="Arial" w:hAnsi="Arial" w:cs="Arial"/>
          <w:bCs/>
          <w:color w:val="000000" w:themeColor="text1"/>
          <w:szCs w:val="24"/>
        </w:rPr>
        <w:t xml:space="preserve">Slovenský klub </w:t>
      </w:r>
      <w:proofErr w:type="spellStart"/>
      <w:r w:rsidRPr="008F6B8B">
        <w:rPr>
          <w:rFonts w:ascii="Arial" w:hAnsi="Arial" w:cs="Arial"/>
          <w:bCs/>
          <w:color w:val="000000" w:themeColor="text1"/>
          <w:szCs w:val="24"/>
        </w:rPr>
        <w:t>maltézskych</w:t>
      </w:r>
      <w:proofErr w:type="spellEnd"/>
      <w:r w:rsidRPr="008F6B8B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8F6B8B">
        <w:rPr>
          <w:rFonts w:ascii="Arial" w:hAnsi="Arial" w:cs="Arial"/>
          <w:bCs/>
          <w:color w:val="000000" w:themeColor="text1"/>
          <w:szCs w:val="24"/>
        </w:rPr>
        <w:t>psíkov</w:t>
      </w:r>
      <w:proofErr w:type="spellEnd"/>
      <w:r w:rsidRPr="008F6B8B">
        <w:rPr>
          <w:rFonts w:ascii="Arial" w:hAnsi="Arial" w:cs="Arial"/>
          <w:bCs/>
          <w:color w:val="000000" w:themeColor="text1"/>
          <w:szCs w:val="24"/>
        </w:rPr>
        <w:t xml:space="preserve"> (SLOVAK MALTESE CLUB)</w:t>
      </w:r>
    </w:p>
    <w:p w14:paraId="1AB273E3" w14:textId="03F61714" w:rsidR="00737AF6" w:rsidRPr="008F6B8B" w:rsidRDefault="00D60667" w:rsidP="004E5EA7">
      <w:pPr>
        <w:rPr>
          <w:rFonts w:ascii="Arial" w:hAnsi="Arial" w:cs="Arial"/>
          <w:color w:val="0000FF"/>
          <w:szCs w:val="24"/>
        </w:rPr>
      </w:pPr>
      <w:r w:rsidRPr="008F6B8B">
        <w:rPr>
          <w:rFonts w:ascii="Arial" w:hAnsi="Arial" w:cs="Arial"/>
          <w:bCs/>
          <w:color w:val="000000" w:themeColor="text1"/>
          <w:szCs w:val="24"/>
        </w:rPr>
        <w:tab/>
      </w:r>
      <w:r w:rsidR="00737AF6" w:rsidRPr="008F6B8B">
        <w:rPr>
          <w:rFonts w:ascii="Arial" w:hAnsi="Arial" w:cs="Arial"/>
          <w:bCs/>
          <w:color w:val="000000" w:themeColor="text1"/>
          <w:szCs w:val="24"/>
        </w:rPr>
        <w:t>FIO Banka,</w:t>
      </w:r>
      <w:r w:rsidR="004E5EA7" w:rsidRPr="008F6B8B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737AF6" w:rsidRPr="008F6B8B">
        <w:rPr>
          <w:rFonts w:ascii="Arial" w:hAnsi="Arial" w:cs="Arial"/>
          <w:bCs/>
          <w:color w:val="000000" w:themeColor="text1"/>
          <w:szCs w:val="24"/>
        </w:rPr>
        <w:t>a.s.</w:t>
      </w:r>
      <w:r w:rsidR="004E5EA7" w:rsidRPr="008F6B8B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737AF6" w:rsidRPr="008F6B8B">
        <w:rPr>
          <w:rFonts w:ascii="Arial" w:hAnsi="Arial" w:cs="Arial"/>
          <w:bCs/>
          <w:color w:val="000000" w:themeColor="text1"/>
          <w:szCs w:val="24"/>
        </w:rPr>
        <w:t xml:space="preserve">pobočka </w:t>
      </w:r>
      <w:proofErr w:type="spellStart"/>
      <w:r w:rsidR="00737AF6" w:rsidRPr="008F6B8B">
        <w:rPr>
          <w:rFonts w:ascii="Arial" w:hAnsi="Arial" w:cs="Arial"/>
          <w:bCs/>
          <w:color w:val="000000" w:themeColor="text1"/>
          <w:szCs w:val="24"/>
        </w:rPr>
        <w:t>zahraničnej</w:t>
      </w:r>
      <w:proofErr w:type="spellEnd"/>
      <w:r w:rsidR="00737AF6" w:rsidRPr="008F6B8B">
        <w:rPr>
          <w:rFonts w:ascii="Arial" w:hAnsi="Arial" w:cs="Arial"/>
          <w:bCs/>
          <w:color w:val="000000" w:themeColor="text1"/>
          <w:szCs w:val="24"/>
        </w:rPr>
        <w:t xml:space="preserve"> banky, Nám.</w:t>
      </w:r>
      <w:r w:rsidR="004E5EA7" w:rsidRPr="008F6B8B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737AF6" w:rsidRPr="008F6B8B">
        <w:rPr>
          <w:rFonts w:ascii="Arial" w:hAnsi="Arial" w:cs="Arial"/>
          <w:bCs/>
          <w:color w:val="000000" w:themeColor="text1"/>
          <w:szCs w:val="24"/>
        </w:rPr>
        <w:t>SNP 21, 81101 Bratislava</w:t>
      </w:r>
    </w:p>
    <w:p w14:paraId="4B149E69" w14:textId="12DFFEAF" w:rsidR="00737AF6" w:rsidRPr="008F6B8B" w:rsidRDefault="00D60667" w:rsidP="004E5EA7">
      <w:pPr>
        <w:rPr>
          <w:rFonts w:ascii="Arial" w:hAnsi="Arial" w:cs="Arial"/>
          <w:color w:val="0000FF"/>
          <w:szCs w:val="24"/>
        </w:rPr>
      </w:pPr>
      <w:r w:rsidRPr="008F6B8B">
        <w:rPr>
          <w:rFonts w:ascii="Arial" w:hAnsi="Arial" w:cs="Arial"/>
          <w:bCs/>
          <w:color w:val="000000" w:themeColor="text1"/>
          <w:szCs w:val="24"/>
        </w:rPr>
        <w:tab/>
      </w:r>
      <w:r w:rsidR="00737AF6" w:rsidRPr="008F6B8B">
        <w:rPr>
          <w:rFonts w:ascii="Arial" w:hAnsi="Arial" w:cs="Arial"/>
          <w:bCs/>
          <w:color w:val="000000" w:themeColor="text1"/>
          <w:szCs w:val="24"/>
        </w:rPr>
        <w:t>Číslo účtu: 2701623373 / 8330</w:t>
      </w:r>
    </w:p>
    <w:p w14:paraId="710DFEE7" w14:textId="363A3DB1" w:rsidR="00737AF6" w:rsidRPr="008F6B8B" w:rsidRDefault="00D60667" w:rsidP="004E5EA7">
      <w:pPr>
        <w:rPr>
          <w:rFonts w:ascii="Arial" w:hAnsi="Arial" w:cs="Arial"/>
          <w:b/>
          <w:color w:val="0000FF"/>
          <w:szCs w:val="24"/>
        </w:rPr>
      </w:pPr>
      <w:r w:rsidRPr="008F6B8B">
        <w:rPr>
          <w:rFonts w:ascii="Arial" w:hAnsi="Arial" w:cs="Arial"/>
          <w:bCs/>
          <w:color w:val="000000" w:themeColor="text1"/>
          <w:szCs w:val="24"/>
        </w:rPr>
        <w:tab/>
      </w:r>
      <w:proofErr w:type="gramStart"/>
      <w:r w:rsidR="00737AF6" w:rsidRPr="008F6B8B">
        <w:rPr>
          <w:rFonts w:ascii="Arial" w:hAnsi="Arial" w:cs="Arial"/>
          <w:bCs/>
          <w:color w:val="000000" w:themeColor="text1"/>
          <w:szCs w:val="24"/>
        </w:rPr>
        <w:t>SWIFT ( BIC</w:t>
      </w:r>
      <w:proofErr w:type="gramEnd"/>
      <w:r w:rsidR="00737AF6" w:rsidRPr="008F6B8B">
        <w:rPr>
          <w:rFonts w:ascii="Arial" w:hAnsi="Arial" w:cs="Arial"/>
          <w:bCs/>
          <w:color w:val="000000" w:themeColor="text1"/>
          <w:szCs w:val="24"/>
        </w:rPr>
        <w:t xml:space="preserve">) </w:t>
      </w:r>
      <w:proofErr w:type="spellStart"/>
      <w:r w:rsidR="00737AF6" w:rsidRPr="008F6B8B">
        <w:rPr>
          <w:rFonts w:ascii="Arial" w:hAnsi="Arial" w:cs="Arial"/>
          <w:bCs/>
          <w:color w:val="000000" w:themeColor="text1"/>
          <w:szCs w:val="24"/>
        </w:rPr>
        <w:t>Code</w:t>
      </w:r>
      <w:proofErr w:type="spellEnd"/>
      <w:r w:rsidR="00737AF6" w:rsidRPr="008F6B8B">
        <w:rPr>
          <w:rFonts w:ascii="Arial" w:hAnsi="Arial" w:cs="Arial"/>
          <w:bCs/>
          <w:color w:val="000000" w:themeColor="text1"/>
          <w:szCs w:val="24"/>
        </w:rPr>
        <w:t>: FIOZSKBAXXX</w:t>
      </w:r>
      <w:r w:rsidR="00737AF6" w:rsidRPr="008F6B8B">
        <w:rPr>
          <w:rFonts w:ascii="Arial" w:hAnsi="Arial" w:cs="Arial"/>
          <w:bCs/>
          <w:color w:val="0000FF"/>
          <w:szCs w:val="24"/>
        </w:rPr>
        <w:br/>
      </w:r>
      <w:r w:rsidR="00737AF6" w:rsidRPr="008F6B8B">
        <w:rPr>
          <w:rFonts w:ascii="Arial" w:hAnsi="Arial" w:cs="Arial"/>
          <w:b/>
          <w:color w:val="0000FF"/>
          <w:szCs w:val="24"/>
        </w:rPr>
        <w:t>IBAN: SK41 8330 0000 0027 0162 3373</w:t>
      </w:r>
    </w:p>
    <w:p w14:paraId="572D42CA" w14:textId="77777777" w:rsidR="00526E1F" w:rsidRPr="008F6B8B" w:rsidRDefault="00737AF6" w:rsidP="004E5EA7">
      <w:pPr>
        <w:tabs>
          <w:tab w:val="clear" w:pos="360"/>
        </w:tabs>
        <w:ind w:left="0" w:firstLine="0"/>
        <w:jc w:val="both"/>
        <w:rPr>
          <w:rFonts w:ascii="Arial" w:hAnsi="Arial" w:cs="Arial"/>
          <w:b/>
          <w:color w:val="0000FF"/>
          <w:szCs w:val="24"/>
        </w:rPr>
      </w:pPr>
      <w:r w:rsidRPr="008F6B8B">
        <w:rPr>
          <w:rFonts w:ascii="Arial" w:hAnsi="Arial" w:cs="Arial"/>
          <w:b/>
          <w:color w:val="0000FF"/>
          <w:szCs w:val="24"/>
        </w:rPr>
        <w:t xml:space="preserve">       VS:10</w:t>
      </w:r>
    </w:p>
    <w:p w14:paraId="240D8A22" w14:textId="77777777" w:rsidR="008F6B8B" w:rsidRPr="008F6B8B" w:rsidRDefault="008F6B8B" w:rsidP="004E5EA7">
      <w:pPr>
        <w:tabs>
          <w:tab w:val="clear" w:pos="360"/>
        </w:tabs>
        <w:ind w:left="0" w:firstLine="0"/>
        <w:jc w:val="both"/>
        <w:rPr>
          <w:rFonts w:ascii="Arial" w:hAnsi="Arial" w:cs="Arial"/>
          <w:bCs/>
          <w:color w:val="993366"/>
          <w:sz w:val="16"/>
          <w:szCs w:val="24"/>
        </w:rPr>
      </w:pPr>
    </w:p>
    <w:p w14:paraId="40F8DF2D" w14:textId="7E68176C" w:rsidR="00854C57" w:rsidRPr="008F6B8B" w:rsidRDefault="00737AF6" w:rsidP="004E5EA7">
      <w:pPr>
        <w:tabs>
          <w:tab w:val="clear" w:pos="360"/>
        </w:tabs>
        <w:ind w:left="0" w:firstLine="0"/>
        <w:jc w:val="both"/>
        <w:rPr>
          <w:rFonts w:ascii="Arial" w:hAnsi="Arial" w:cs="Arial"/>
          <w:szCs w:val="24"/>
        </w:rPr>
      </w:pPr>
      <w:r w:rsidRPr="008F6B8B">
        <w:rPr>
          <w:rFonts w:ascii="Arial" w:hAnsi="Arial" w:cs="Arial"/>
          <w:b/>
          <w:bCs/>
          <w:color w:val="993366"/>
          <w:sz w:val="16"/>
          <w:szCs w:val="24"/>
        </w:rPr>
        <w:br/>
      </w:r>
      <w:proofErr w:type="spellStart"/>
      <w:r w:rsidR="00854C57" w:rsidRPr="008F6B8B">
        <w:rPr>
          <w:rFonts w:ascii="Arial" w:hAnsi="Arial" w:cs="Arial"/>
          <w:bCs/>
          <w:iCs/>
        </w:rPr>
        <w:t>Pre</w:t>
      </w:r>
      <w:proofErr w:type="spellEnd"/>
      <w:r w:rsidR="00854C57" w:rsidRPr="008F6B8B">
        <w:rPr>
          <w:rFonts w:ascii="Arial" w:hAnsi="Arial" w:cs="Arial"/>
          <w:bCs/>
          <w:iCs/>
        </w:rPr>
        <w:t xml:space="preserve"> </w:t>
      </w:r>
      <w:proofErr w:type="spellStart"/>
      <w:r w:rsidR="00854C57" w:rsidRPr="008F6B8B">
        <w:rPr>
          <w:rFonts w:ascii="Arial" w:hAnsi="Arial" w:cs="Arial"/>
          <w:bCs/>
          <w:iCs/>
        </w:rPr>
        <w:t>určenie</w:t>
      </w:r>
      <w:proofErr w:type="spellEnd"/>
      <w:r w:rsidR="00854C57" w:rsidRPr="008F6B8B">
        <w:rPr>
          <w:rFonts w:ascii="Arial" w:hAnsi="Arial" w:cs="Arial"/>
          <w:bCs/>
          <w:iCs/>
        </w:rPr>
        <w:t xml:space="preserve"> výšky poplatku je </w:t>
      </w:r>
      <w:proofErr w:type="spellStart"/>
      <w:r w:rsidR="00854C57" w:rsidRPr="008F6B8B">
        <w:rPr>
          <w:rFonts w:ascii="Arial" w:hAnsi="Arial" w:cs="Arial"/>
          <w:bCs/>
          <w:iCs/>
        </w:rPr>
        <w:t>rozhodujúci</w:t>
      </w:r>
      <w:proofErr w:type="spellEnd"/>
      <w:r w:rsidR="00854C57" w:rsidRPr="008F6B8B">
        <w:rPr>
          <w:rFonts w:ascii="Arial" w:hAnsi="Arial" w:cs="Arial"/>
          <w:bCs/>
          <w:iCs/>
        </w:rPr>
        <w:t xml:space="preserve"> </w:t>
      </w:r>
      <w:proofErr w:type="spellStart"/>
      <w:r w:rsidR="00854C57" w:rsidRPr="008F6B8B">
        <w:rPr>
          <w:rFonts w:ascii="Arial" w:hAnsi="Arial" w:cs="Arial"/>
          <w:bCs/>
          <w:iCs/>
        </w:rPr>
        <w:t>dátum</w:t>
      </w:r>
      <w:proofErr w:type="spellEnd"/>
      <w:r w:rsidR="00854C57" w:rsidRPr="008F6B8B">
        <w:rPr>
          <w:rFonts w:ascii="Arial" w:hAnsi="Arial" w:cs="Arial"/>
          <w:bCs/>
          <w:iCs/>
        </w:rPr>
        <w:t xml:space="preserve"> </w:t>
      </w:r>
      <w:proofErr w:type="spellStart"/>
      <w:r w:rsidR="00854C57" w:rsidRPr="008F6B8B">
        <w:rPr>
          <w:rFonts w:ascii="Arial" w:hAnsi="Arial" w:cs="Arial"/>
          <w:bCs/>
          <w:iCs/>
        </w:rPr>
        <w:t>zaslania</w:t>
      </w:r>
      <w:proofErr w:type="spellEnd"/>
      <w:r w:rsidR="00854C57" w:rsidRPr="008F6B8B">
        <w:rPr>
          <w:rFonts w:ascii="Arial" w:hAnsi="Arial" w:cs="Arial"/>
          <w:bCs/>
          <w:iCs/>
        </w:rPr>
        <w:t xml:space="preserve"> </w:t>
      </w:r>
      <w:proofErr w:type="spellStart"/>
      <w:r w:rsidR="00854C57" w:rsidRPr="008F6B8B">
        <w:rPr>
          <w:rFonts w:ascii="Arial" w:hAnsi="Arial" w:cs="Arial"/>
          <w:bCs/>
          <w:iCs/>
        </w:rPr>
        <w:t>prihlášky</w:t>
      </w:r>
      <w:proofErr w:type="spellEnd"/>
      <w:r w:rsidR="00854C57" w:rsidRPr="008F6B8B">
        <w:rPr>
          <w:rFonts w:ascii="Arial" w:hAnsi="Arial" w:cs="Arial"/>
          <w:bCs/>
          <w:iCs/>
        </w:rPr>
        <w:t xml:space="preserve">. </w:t>
      </w:r>
      <w:proofErr w:type="spellStart"/>
      <w:r w:rsidR="00854C57" w:rsidRPr="008F6B8B">
        <w:rPr>
          <w:rFonts w:ascii="Arial" w:hAnsi="Arial" w:cs="Arial"/>
          <w:iCs/>
        </w:rPr>
        <w:t>Pri</w:t>
      </w:r>
      <w:proofErr w:type="spellEnd"/>
      <w:r w:rsidR="00854C57" w:rsidRPr="008F6B8B">
        <w:rPr>
          <w:rFonts w:ascii="Arial" w:hAnsi="Arial" w:cs="Arial"/>
          <w:iCs/>
        </w:rPr>
        <w:t xml:space="preserve"> </w:t>
      </w:r>
      <w:proofErr w:type="spellStart"/>
      <w:r w:rsidR="00854C57" w:rsidRPr="008F6B8B">
        <w:rPr>
          <w:rFonts w:ascii="Arial" w:hAnsi="Arial" w:cs="Arial"/>
          <w:iCs/>
        </w:rPr>
        <w:t>platbe</w:t>
      </w:r>
      <w:proofErr w:type="spellEnd"/>
      <w:r w:rsidR="00854C57" w:rsidRPr="008F6B8B">
        <w:rPr>
          <w:rFonts w:ascii="Arial" w:hAnsi="Arial" w:cs="Arial"/>
          <w:iCs/>
        </w:rPr>
        <w:t xml:space="preserve"> v hotovosti v </w:t>
      </w:r>
      <w:proofErr w:type="spellStart"/>
      <w:r w:rsidR="00854C57" w:rsidRPr="008F6B8B">
        <w:rPr>
          <w:rFonts w:ascii="Arial" w:hAnsi="Arial" w:cs="Arial"/>
          <w:iCs/>
        </w:rPr>
        <w:t>deň</w:t>
      </w:r>
      <w:proofErr w:type="spellEnd"/>
      <w:r w:rsidR="00854C57" w:rsidRPr="008F6B8B">
        <w:rPr>
          <w:rFonts w:ascii="Arial" w:hAnsi="Arial" w:cs="Arial"/>
          <w:iCs/>
        </w:rPr>
        <w:t xml:space="preserve"> výstavy </w:t>
      </w:r>
      <w:proofErr w:type="spellStart"/>
      <w:r w:rsidR="00854C57" w:rsidRPr="008F6B8B">
        <w:rPr>
          <w:rFonts w:ascii="Arial" w:hAnsi="Arial" w:cs="Arial"/>
          <w:iCs/>
        </w:rPr>
        <w:t>platia</w:t>
      </w:r>
      <w:proofErr w:type="spellEnd"/>
      <w:r w:rsidR="00854C57" w:rsidRPr="008F6B8B">
        <w:rPr>
          <w:rFonts w:ascii="Arial" w:hAnsi="Arial" w:cs="Arial"/>
          <w:iCs/>
        </w:rPr>
        <w:t xml:space="preserve"> výstavné poplatky</w:t>
      </w:r>
      <w:r w:rsidR="00854C57" w:rsidRPr="008F6B8B">
        <w:rPr>
          <w:rFonts w:ascii="Arial" w:hAnsi="Arial" w:cs="Arial"/>
          <w:bCs/>
          <w:iCs/>
        </w:rPr>
        <w:t xml:space="preserve"> “po </w:t>
      </w:r>
      <w:proofErr w:type="spellStart"/>
      <w:r w:rsidR="00854C57" w:rsidRPr="008F6B8B">
        <w:rPr>
          <w:rFonts w:ascii="Arial" w:hAnsi="Arial" w:cs="Arial"/>
          <w:bCs/>
          <w:iCs/>
        </w:rPr>
        <w:t>uzávierke</w:t>
      </w:r>
      <w:proofErr w:type="spellEnd"/>
      <w:r w:rsidR="00854C57" w:rsidRPr="008F6B8B">
        <w:rPr>
          <w:rFonts w:ascii="Arial" w:hAnsi="Arial" w:cs="Arial"/>
          <w:bCs/>
          <w:iCs/>
        </w:rPr>
        <w:t>“. Upozorň</w:t>
      </w:r>
      <w:r w:rsidR="004E5EA7" w:rsidRPr="008F6B8B">
        <w:rPr>
          <w:rFonts w:ascii="Arial" w:hAnsi="Arial" w:cs="Arial"/>
          <w:bCs/>
          <w:iCs/>
        </w:rPr>
        <w:t xml:space="preserve">ujeme, že </w:t>
      </w:r>
      <w:proofErr w:type="spellStart"/>
      <w:r w:rsidR="004E5EA7" w:rsidRPr="008F6B8B">
        <w:rPr>
          <w:rFonts w:ascii="Arial" w:hAnsi="Arial" w:cs="Arial"/>
          <w:bCs/>
          <w:iCs/>
        </w:rPr>
        <w:t>prihláška</w:t>
      </w:r>
      <w:proofErr w:type="spellEnd"/>
      <w:r w:rsidR="004E5EA7" w:rsidRPr="008F6B8B">
        <w:rPr>
          <w:rFonts w:ascii="Arial" w:hAnsi="Arial" w:cs="Arial"/>
          <w:bCs/>
          <w:iCs/>
        </w:rPr>
        <w:t xml:space="preserve"> je </w:t>
      </w:r>
      <w:proofErr w:type="spellStart"/>
      <w:r w:rsidR="004E5EA7" w:rsidRPr="008F6B8B">
        <w:rPr>
          <w:rFonts w:ascii="Arial" w:hAnsi="Arial" w:cs="Arial"/>
          <w:bCs/>
          <w:iCs/>
        </w:rPr>
        <w:t>záväzná</w:t>
      </w:r>
      <w:proofErr w:type="spellEnd"/>
      <w:r w:rsidR="004E5EA7" w:rsidRPr="008F6B8B">
        <w:rPr>
          <w:rFonts w:ascii="Arial" w:hAnsi="Arial" w:cs="Arial"/>
          <w:bCs/>
          <w:iCs/>
        </w:rPr>
        <w:t xml:space="preserve">. </w:t>
      </w:r>
      <w:r w:rsidR="00854C57" w:rsidRPr="008F6B8B">
        <w:rPr>
          <w:rFonts w:ascii="Arial" w:hAnsi="Arial" w:cs="Arial"/>
          <w:bCs/>
          <w:iCs/>
        </w:rPr>
        <w:t xml:space="preserve">V </w:t>
      </w:r>
      <w:proofErr w:type="spellStart"/>
      <w:r w:rsidR="00854C57" w:rsidRPr="008F6B8B">
        <w:rPr>
          <w:rFonts w:ascii="Arial" w:hAnsi="Arial" w:cs="Arial"/>
          <w:bCs/>
          <w:iCs/>
        </w:rPr>
        <w:t>prípade</w:t>
      </w:r>
      <w:proofErr w:type="spellEnd"/>
      <w:r w:rsidR="00854C57" w:rsidRPr="008F6B8B">
        <w:rPr>
          <w:rFonts w:ascii="Arial" w:hAnsi="Arial" w:cs="Arial"/>
          <w:bCs/>
          <w:iCs/>
        </w:rPr>
        <w:t xml:space="preserve"> neúčasti na </w:t>
      </w:r>
      <w:proofErr w:type="gramStart"/>
      <w:r w:rsidR="00854C57" w:rsidRPr="008F6B8B">
        <w:rPr>
          <w:rFonts w:ascii="Arial" w:hAnsi="Arial" w:cs="Arial"/>
          <w:bCs/>
          <w:iCs/>
        </w:rPr>
        <w:t>výstave</w:t>
      </w:r>
      <w:proofErr w:type="gramEnd"/>
      <w:r w:rsidR="00854C57" w:rsidRPr="008F6B8B">
        <w:rPr>
          <w:rFonts w:ascii="Arial" w:hAnsi="Arial" w:cs="Arial"/>
          <w:bCs/>
          <w:iCs/>
        </w:rPr>
        <w:t xml:space="preserve"> z </w:t>
      </w:r>
      <w:proofErr w:type="spellStart"/>
      <w:r w:rsidR="00854C57" w:rsidRPr="008F6B8B">
        <w:rPr>
          <w:rFonts w:ascii="Arial" w:hAnsi="Arial" w:cs="Arial"/>
          <w:bCs/>
          <w:iCs/>
        </w:rPr>
        <w:t>akýchkoľvek</w:t>
      </w:r>
      <w:proofErr w:type="spellEnd"/>
      <w:r w:rsidR="00854C57" w:rsidRPr="008F6B8B">
        <w:rPr>
          <w:rFonts w:ascii="Arial" w:hAnsi="Arial" w:cs="Arial"/>
          <w:bCs/>
          <w:iCs/>
        </w:rPr>
        <w:t xml:space="preserve"> </w:t>
      </w:r>
      <w:proofErr w:type="spellStart"/>
      <w:r w:rsidR="00854C57" w:rsidRPr="008F6B8B">
        <w:rPr>
          <w:rFonts w:ascii="Arial" w:hAnsi="Arial" w:cs="Arial"/>
          <w:bCs/>
          <w:iCs/>
        </w:rPr>
        <w:t>dôvodov</w:t>
      </w:r>
      <w:proofErr w:type="spellEnd"/>
      <w:r w:rsidR="00854C57" w:rsidRPr="008F6B8B">
        <w:rPr>
          <w:rFonts w:ascii="Arial" w:hAnsi="Arial" w:cs="Arial"/>
          <w:bCs/>
          <w:iCs/>
        </w:rPr>
        <w:t xml:space="preserve"> je </w:t>
      </w:r>
      <w:proofErr w:type="spellStart"/>
      <w:r w:rsidR="00854C57" w:rsidRPr="008F6B8B">
        <w:rPr>
          <w:rFonts w:ascii="Arial" w:hAnsi="Arial" w:cs="Arial"/>
          <w:bCs/>
          <w:iCs/>
        </w:rPr>
        <w:t>vystavovateľ</w:t>
      </w:r>
      <w:proofErr w:type="spellEnd"/>
      <w:r w:rsidR="00854C57" w:rsidRPr="008F6B8B">
        <w:rPr>
          <w:rFonts w:ascii="Arial" w:hAnsi="Arial" w:cs="Arial"/>
          <w:bCs/>
          <w:iCs/>
        </w:rPr>
        <w:t xml:space="preserve"> povinný výstavné poplatky </w:t>
      </w:r>
      <w:proofErr w:type="spellStart"/>
      <w:r w:rsidR="00854C57" w:rsidRPr="008F6B8B">
        <w:rPr>
          <w:rFonts w:ascii="Arial" w:hAnsi="Arial" w:cs="Arial"/>
          <w:bCs/>
          <w:iCs/>
        </w:rPr>
        <w:t>uhradiť</w:t>
      </w:r>
      <w:proofErr w:type="spellEnd"/>
      <w:r w:rsidR="00854C57" w:rsidRPr="008F6B8B">
        <w:rPr>
          <w:rFonts w:ascii="Arial" w:hAnsi="Arial" w:cs="Arial"/>
          <w:bCs/>
          <w:iCs/>
        </w:rPr>
        <w:t xml:space="preserve">. </w:t>
      </w:r>
      <w:proofErr w:type="spellStart"/>
      <w:r w:rsidR="00854C57" w:rsidRPr="008F6B8B">
        <w:rPr>
          <w:rFonts w:ascii="Arial" w:hAnsi="Arial" w:cs="Arial"/>
          <w:bCs/>
          <w:iCs/>
        </w:rPr>
        <w:t>Tieto</w:t>
      </w:r>
      <w:proofErr w:type="spellEnd"/>
      <w:r w:rsidR="00854C57" w:rsidRPr="008F6B8B">
        <w:rPr>
          <w:rFonts w:ascii="Arial" w:hAnsi="Arial" w:cs="Arial"/>
          <w:bCs/>
          <w:iCs/>
        </w:rPr>
        <w:t xml:space="preserve"> </w:t>
      </w:r>
      <w:proofErr w:type="spellStart"/>
      <w:r w:rsidR="00854C57" w:rsidRPr="008F6B8B">
        <w:rPr>
          <w:rFonts w:ascii="Arial" w:hAnsi="Arial" w:cs="Arial"/>
          <w:bCs/>
          <w:iCs/>
        </w:rPr>
        <w:t>budú</w:t>
      </w:r>
      <w:proofErr w:type="spellEnd"/>
      <w:r w:rsidR="00854C57" w:rsidRPr="008F6B8B">
        <w:rPr>
          <w:rFonts w:ascii="Arial" w:hAnsi="Arial" w:cs="Arial"/>
          <w:bCs/>
          <w:iCs/>
        </w:rPr>
        <w:t xml:space="preserve"> použité na úhradu </w:t>
      </w:r>
      <w:proofErr w:type="spellStart"/>
      <w:r w:rsidR="00854C57" w:rsidRPr="008F6B8B">
        <w:rPr>
          <w:rFonts w:ascii="Arial" w:hAnsi="Arial" w:cs="Arial"/>
          <w:bCs/>
          <w:iCs/>
        </w:rPr>
        <w:t>nákladov</w:t>
      </w:r>
      <w:proofErr w:type="spellEnd"/>
      <w:r w:rsidR="00854C57" w:rsidRPr="008F6B8B">
        <w:rPr>
          <w:rFonts w:ascii="Arial" w:hAnsi="Arial" w:cs="Arial"/>
          <w:bCs/>
          <w:iCs/>
        </w:rPr>
        <w:t xml:space="preserve">, spojených s </w:t>
      </w:r>
      <w:proofErr w:type="spellStart"/>
      <w:r w:rsidR="00854C57" w:rsidRPr="008F6B8B">
        <w:rPr>
          <w:rFonts w:ascii="Arial" w:hAnsi="Arial" w:cs="Arial"/>
          <w:bCs/>
          <w:iCs/>
        </w:rPr>
        <w:t>organizovaním</w:t>
      </w:r>
      <w:proofErr w:type="spellEnd"/>
      <w:r w:rsidR="00854C57" w:rsidRPr="008F6B8B">
        <w:rPr>
          <w:rFonts w:ascii="Arial" w:hAnsi="Arial" w:cs="Arial"/>
          <w:bCs/>
          <w:iCs/>
        </w:rPr>
        <w:t xml:space="preserve"> výstavy.</w:t>
      </w:r>
    </w:p>
    <w:p w14:paraId="2696938C" w14:textId="77777777" w:rsidR="00854C57" w:rsidRPr="008F6B8B" w:rsidRDefault="00854C57" w:rsidP="004E5EA7">
      <w:pPr>
        <w:rPr>
          <w:rFonts w:ascii="Arial" w:hAnsi="Arial" w:cs="Arial"/>
          <w:bCs/>
          <w:i/>
          <w:iCs/>
          <w:sz w:val="18"/>
        </w:rPr>
      </w:pPr>
      <w:r w:rsidRPr="008F6B8B">
        <w:rPr>
          <w:rFonts w:ascii="Arial" w:hAnsi="Arial" w:cs="Arial"/>
          <w:bCs/>
          <w:i/>
          <w:iCs/>
          <w:sz w:val="18"/>
        </w:rPr>
        <w:t xml:space="preserve"> </w:t>
      </w:r>
    </w:p>
    <w:p w14:paraId="3679037C" w14:textId="7678F0E5" w:rsidR="008F6B8B" w:rsidRPr="008F6B8B" w:rsidRDefault="008F6B8B" w:rsidP="008F6B8B">
      <w:pPr>
        <w:ind w:left="0" w:firstLine="0"/>
        <w:rPr>
          <w:rFonts w:ascii="Arial" w:hAnsi="Arial" w:cs="Arial"/>
          <w:sz w:val="16"/>
          <w:szCs w:val="18"/>
        </w:rPr>
      </w:pPr>
    </w:p>
    <w:p w14:paraId="79A71F4C" w14:textId="750656BA" w:rsidR="00854C57" w:rsidRPr="008F6B8B" w:rsidRDefault="00854C57" w:rsidP="004E5EA7">
      <w:pPr>
        <w:tabs>
          <w:tab w:val="clear" w:pos="360"/>
        </w:tabs>
        <w:rPr>
          <w:rFonts w:ascii="Arial" w:hAnsi="Arial" w:cs="Arial"/>
          <w:b/>
          <w:bCs/>
          <w:color w:val="0000FF"/>
        </w:rPr>
      </w:pPr>
      <w:proofErr w:type="spellStart"/>
      <w:r w:rsidRPr="008F6B8B">
        <w:rPr>
          <w:rFonts w:ascii="Arial" w:hAnsi="Arial" w:cs="Arial"/>
          <w:bCs/>
          <w:color w:val="000000"/>
        </w:rPr>
        <w:t>Prihlášky</w:t>
      </w:r>
      <w:proofErr w:type="spellEnd"/>
      <w:r w:rsidRPr="008F6B8B">
        <w:rPr>
          <w:rFonts w:ascii="Arial" w:hAnsi="Arial" w:cs="Arial"/>
          <w:bCs/>
          <w:color w:val="000000"/>
        </w:rPr>
        <w:t xml:space="preserve"> s </w:t>
      </w:r>
      <w:proofErr w:type="spellStart"/>
      <w:r w:rsidRPr="008F6B8B">
        <w:rPr>
          <w:rFonts w:ascii="Arial" w:hAnsi="Arial" w:cs="Arial"/>
          <w:bCs/>
          <w:color w:val="000000"/>
        </w:rPr>
        <w:t>potvrdením</w:t>
      </w:r>
      <w:proofErr w:type="spellEnd"/>
      <w:r w:rsidRPr="008F6B8B">
        <w:rPr>
          <w:rFonts w:ascii="Arial" w:hAnsi="Arial" w:cs="Arial"/>
          <w:bCs/>
          <w:color w:val="000000"/>
        </w:rPr>
        <w:t xml:space="preserve"> o </w:t>
      </w:r>
      <w:proofErr w:type="spellStart"/>
      <w:r w:rsidRPr="008F6B8B">
        <w:rPr>
          <w:rFonts w:ascii="Arial" w:hAnsi="Arial" w:cs="Arial"/>
          <w:bCs/>
          <w:color w:val="000000"/>
        </w:rPr>
        <w:t>zaplatení</w:t>
      </w:r>
      <w:proofErr w:type="spellEnd"/>
      <w:r w:rsidRPr="008F6B8B">
        <w:rPr>
          <w:rFonts w:ascii="Arial" w:hAnsi="Arial" w:cs="Arial"/>
          <w:bCs/>
          <w:color w:val="000000"/>
        </w:rPr>
        <w:t xml:space="preserve"> výstavného poplatku </w:t>
      </w:r>
      <w:proofErr w:type="spellStart"/>
      <w:r w:rsidRPr="008F6B8B">
        <w:rPr>
          <w:rFonts w:ascii="Arial" w:hAnsi="Arial" w:cs="Arial"/>
          <w:bCs/>
          <w:color w:val="000000"/>
        </w:rPr>
        <w:t>zasielajte</w:t>
      </w:r>
      <w:proofErr w:type="spellEnd"/>
      <w:r w:rsidRPr="008F6B8B">
        <w:rPr>
          <w:rFonts w:ascii="Arial" w:hAnsi="Arial" w:cs="Arial"/>
          <w:bCs/>
          <w:color w:val="000000"/>
        </w:rPr>
        <w:t xml:space="preserve"> organizátorovi výstavy.</w:t>
      </w:r>
      <w:r w:rsidRPr="008F6B8B">
        <w:rPr>
          <w:rFonts w:ascii="Arial" w:hAnsi="Arial" w:cs="Arial"/>
          <w:color w:val="000000"/>
        </w:rPr>
        <w:br/>
        <w:t>Organizátor výstav</w:t>
      </w:r>
      <w:r w:rsidRPr="008F6B8B">
        <w:rPr>
          <w:rFonts w:ascii="Arial" w:hAnsi="Arial" w:cs="Arial"/>
          <w:b/>
          <w:color w:val="000000"/>
        </w:rPr>
        <w:t>:   </w:t>
      </w:r>
      <w:r w:rsidRPr="008F6B8B">
        <w:rPr>
          <w:rFonts w:ascii="Arial" w:hAnsi="Arial" w:cs="Arial"/>
          <w:b/>
          <w:color w:val="0000FF"/>
        </w:rPr>
        <w:t>Ivona JUSTOVÁ</w:t>
      </w:r>
      <w:r w:rsidRPr="008F6B8B">
        <w:rPr>
          <w:rFonts w:ascii="Arial" w:hAnsi="Arial" w:cs="Arial"/>
          <w:b/>
          <w:color w:val="000000"/>
        </w:rPr>
        <w:br/>
      </w:r>
      <w:r w:rsidRPr="008F6B8B">
        <w:rPr>
          <w:rFonts w:ascii="Arial" w:hAnsi="Arial" w:cs="Arial"/>
          <w:color w:val="000000"/>
        </w:rPr>
        <w:t>e-mail</w:t>
      </w:r>
      <w:r w:rsidRPr="008F6B8B">
        <w:rPr>
          <w:rFonts w:ascii="Arial" w:hAnsi="Arial" w:cs="Arial"/>
          <w:b/>
          <w:color w:val="000000"/>
        </w:rPr>
        <w:t xml:space="preserve"> :</w:t>
      </w:r>
      <w:r w:rsidRPr="008F6B8B">
        <w:rPr>
          <w:rFonts w:ascii="Arial" w:hAnsi="Arial" w:cs="Arial"/>
          <w:b/>
          <w:bCs/>
          <w:color w:val="0000FF"/>
        </w:rPr>
        <w:t>ivonasweetdevil@gmail.com</w:t>
      </w:r>
      <w:r w:rsidRPr="008F6B8B">
        <w:rPr>
          <w:rFonts w:ascii="Arial" w:hAnsi="Arial" w:cs="Arial"/>
          <w:b/>
          <w:bCs/>
          <w:color w:val="000000"/>
        </w:rPr>
        <w:t> </w:t>
      </w:r>
      <w:r w:rsidRPr="008F6B8B">
        <w:rPr>
          <w:rFonts w:ascii="Arial" w:hAnsi="Arial" w:cs="Arial"/>
          <w:b/>
          <w:bCs/>
          <w:color w:val="000000"/>
        </w:rPr>
        <w:br/>
      </w:r>
      <w:r w:rsidRPr="008F6B8B">
        <w:rPr>
          <w:rFonts w:ascii="Arial" w:hAnsi="Arial" w:cs="Arial"/>
          <w:color w:val="000000"/>
        </w:rPr>
        <w:t>adresa</w:t>
      </w:r>
      <w:r w:rsidRPr="008F6B8B">
        <w:rPr>
          <w:rFonts w:ascii="Arial" w:hAnsi="Arial" w:cs="Arial"/>
          <w:b/>
          <w:color w:val="000000"/>
        </w:rPr>
        <w:t>:</w:t>
      </w:r>
      <w:r w:rsidRPr="008F6B8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F6B8B">
        <w:rPr>
          <w:rFonts w:ascii="Arial" w:hAnsi="Arial" w:cs="Arial"/>
          <w:b/>
          <w:color w:val="0000FF"/>
        </w:rPr>
        <w:t>Medená</w:t>
      </w:r>
      <w:proofErr w:type="spellEnd"/>
      <w:r w:rsidRPr="008F6B8B">
        <w:rPr>
          <w:rFonts w:ascii="Arial" w:hAnsi="Arial" w:cs="Arial"/>
          <w:b/>
          <w:color w:val="0000FF"/>
        </w:rPr>
        <w:t xml:space="preserve"> 24, 81102 Bratislava </w:t>
      </w:r>
      <w:r w:rsidRPr="008F6B8B">
        <w:rPr>
          <w:rFonts w:ascii="Arial" w:hAnsi="Arial" w:cs="Arial"/>
          <w:b/>
          <w:color w:val="0000FF"/>
        </w:rPr>
        <w:br/>
      </w:r>
      <w:r w:rsidRPr="008F6B8B">
        <w:rPr>
          <w:rFonts w:ascii="Arial" w:hAnsi="Arial" w:cs="Arial"/>
          <w:color w:val="000000"/>
        </w:rPr>
        <w:t xml:space="preserve">V </w:t>
      </w:r>
      <w:proofErr w:type="spellStart"/>
      <w:r w:rsidRPr="008F6B8B">
        <w:rPr>
          <w:rFonts w:ascii="Arial" w:hAnsi="Arial" w:cs="Arial"/>
          <w:color w:val="000000"/>
        </w:rPr>
        <w:t>prípade</w:t>
      </w:r>
      <w:proofErr w:type="spellEnd"/>
      <w:r w:rsidRPr="008F6B8B">
        <w:rPr>
          <w:rFonts w:ascii="Arial" w:hAnsi="Arial" w:cs="Arial"/>
          <w:color w:val="000000"/>
        </w:rPr>
        <w:t xml:space="preserve"> nejasností </w:t>
      </w:r>
      <w:proofErr w:type="spellStart"/>
      <w:r w:rsidRPr="008F6B8B">
        <w:rPr>
          <w:rFonts w:ascii="Arial" w:hAnsi="Arial" w:cs="Arial"/>
          <w:color w:val="000000"/>
        </w:rPr>
        <w:t>volajte</w:t>
      </w:r>
      <w:proofErr w:type="spellEnd"/>
      <w:r w:rsidRPr="008F6B8B">
        <w:rPr>
          <w:rFonts w:ascii="Arial" w:hAnsi="Arial" w:cs="Arial"/>
          <w:color w:val="000000"/>
        </w:rPr>
        <w:t xml:space="preserve"> na tel. číslo</w:t>
      </w:r>
      <w:r w:rsidRPr="008F6B8B">
        <w:rPr>
          <w:rFonts w:ascii="Arial" w:hAnsi="Arial" w:cs="Arial"/>
          <w:b/>
          <w:color w:val="000000"/>
        </w:rPr>
        <w:t>:</w:t>
      </w:r>
      <w:r w:rsidRPr="008F6B8B">
        <w:rPr>
          <w:rFonts w:ascii="Arial" w:hAnsi="Arial" w:cs="Arial"/>
          <w:b/>
          <w:bCs/>
          <w:color w:val="000000"/>
        </w:rPr>
        <w:t xml:space="preserve"> </w:t>
      </w:r>
      <w:r w:rsidRPr="008F6B8B">
        <w:rPr>
          <w:rFonts w:ascii="Arial" w:hAnsi="Arial" w:cs="Arial"/>
          <w:b/>
          <w:bCs/>
          <w:color w:val="0000FF"/>
        </w:rPr>
        <w:t>+421 905 313</w:t>
      </w:r>
      <w:r w:rsidR="008F6B8B" w:rsidRPr="008F6B8B">
        <w:rPr>
          <w:rFonts w:ascii="Arial" w:hAnsi="Arial" w:cs="Arial"/>
          <w:b/>
          <w:bCs/>
          <w:color w:val="0000FF"/>
        </w:rPr>
        <w:t> </w:t>
      </w:r>
      <w:r w:rsidRPr="008F6B8B">
        <w:rPr>
          <w:rFonts w:ascii="Arial" w:hAnsi="Arial" w:cs="Arial"/>
          <w:b/>
          <w:bCs/>
          <w:color w:val="0000FF"/>
        </w:rPr>
        <w:t>221</w:t>
      </w:r>
    </w:p>
    <w:p w14:paraId="0E8B50CA" w14:textId="77777777" w:rsidR="004E5EA7" w:rsidRPr="008F6B8B" w:rsidRDefault="004E5EA7" w:rsidP="004E5EA7">
      <w:pPr>
        <w:tabs>
          <w:tab w:val="clear" w:pos="360"/>
        </w:tabs>
        <w:rPr>
          <w:rFonts w:ascii="Arial" w:hAnsi="Arial" w:cs="Arial"/>
          <w:b/>
          <w:color w:val="000000"/>
        </w:rPr>
      </w:pPr>
    </w:p>
    <w:p w14:paraId="0F3A0B58" w14:textId="77777777" w:rsidR="008F6B8B" w:rsidRPr="008F6B8B" w:rsidRDefault="008F6B8B" w:rsidP="004E5EA7">
      <w:pPr>
        <w:tabs>
          <w:tab w:val="clear" w:pos="360"/>
        </w:tabs>
        <w:rPr>
          <w:rFonts w:ascii="Arial" w:hAnsi="Arial" w:cs="Arial"/>
          <w:b/>
          <w:color w:val="000000"/>
        </w:rPr>
      </w:pPr>
    </w:p>
    <w:p w14:paraId="5271CCBD" w14:textId="77777777" w:rsidR="00791A53" w:rsidRDefault="00854C57" w:rsidP="00791A53">
      <w:pPr>
        <w:jc w:val="both"/>
        <w:rPr>
          <w:rFonts w:ascii="Arial" w:hAnsi="Arial" w:cs="Arial"/>
          <w:bCs/>
          <w:iCs/>
        </w:rPr>
      </w:pPr>
      <w:r w:rsidRPr="008F6B8B">
        <w:rPr>
          <w:rFonts w:ascii="Arial" w:hAnsi="Arial" w:cs="Arial"/>
          <w:b/>
          <w:bCs/>
          <w:i/>
          <w:iCs/>
          <w:u w:val="single"/>
        </w:rPr>
        <w:t>UPOZORNENIE:</w:t>
      </w:r>
      <w:r w:rsidRPr="008F6B8B">
        <w:rPr>
          <w:rFonts w:ascii="Arial" w:hAnsi="Arial" w:cs="Arial"/>
          <w:b/>
          <w:bCs/>
          <w:iCs/>
          <w:u w:val="single"/>
        </w:rPr>
        <w:br/>
      </w:r>
      <w:proofErr w:type="spellStart"/>
      <w:r w:rsidRPr="008F6B8B">
        <w:rPr>
          <w:rFonts w:ascii="Arial" w:hAnsi="Arial" w:cs="Arial"/>
          <w:bCs/>
          <w:iCs/>
        </w:rPr>
        <w:t>Neúplne</w:t>
      </w:r>
      <w:proofErr w:type="spellEnd"/>
      <w:r w:rsidRPr="008F6B8B">
        <w:rPr>
          <w:rFonts w:ascii="Arial" w:hAnsi="Arial" w:cs="Arial"/>
          <w:bCs/>
          <w:iCs/>
        </w:rPr>
        <w:t xml:space="preserve"> </w:t>
      </w:r>
      <w:proofErr w:type="spellStart"/>
      <w:r w:rsidRPr="008F6B8B">
        <w:rPr>
          <w:rFonts w:ascii="Arial" w:hAnsi="Arial" w:cs="Arial"/>
          <w:bCs/>
          <w:iCs/>
        </w:rPr>
        <w:t>vyplnené</w:t>
      </w:r>
      <w:proofErr w:type="spellEnd"/>
      <w:r w:rsidRPr="008F6B8B">
        <w:rPr>
          <w:rFonts w:ascii="Arial" w:hAnsi="Arial" w:cs="Arial"/>
          <w:bCs/>
          <w:iCs/>
        </w:rPr>
        <w:t xml:space="preserve">, </w:t>
      </w:r>
      <w:proofErr w:type="spellStart"/>
      <w:r w:rsidRPr="008F6B8B">
        <w:rPr>
          <w:rFonts w:ascii="Arial" w:hAnsi="Arial" w:cs="Arial"/>
          <w:bCs/>
          <w:iCs/>
        </w:rPr>
        <w:t>alebo</w:t>
      </w:r>
      <w:proofErr w:type="spellEnd"/>
      <w:r w:rsidRPr="008F6B8B">
        <w:rPr>
          <w:rFonts w:ascii="Arial" w:hAnsi="Arial" w:cs="Arial"/>
          <w:bCs/>
          <w:iCs/>
        </w:rPr>
        <w:t xml:space="preserve"> </w:t>
      </w:r>
      <w:proofErr w:type="spellStart"/>
      <w:r w:rsidRPr="008F6B8B">
        <w:rPr>
          <w:rFonts w:ascii="Arial" w:hAnsi="Arial" w:cs="Arial"/>
          <w:bCs/>
          <w:iCs/>
        </w:rPr>
        <w:t>nečitateľné</w:t>
      </w:r>
      <w:proofErr w:type="spellEnd"/>
      <w:r w:rsidRPr="008F6B8B">
        <w:rPr>
          <w:rFonts w:ascii="Arial" w:hAnsi="Arial" w:cs="Arial"/>
          <w:bCs/>
          <w:iCs/>
        </w:rPr>
        <w:t xml:space="preserve"> </w:t>
      </w:r>
      <w:proofErr w:type="spellStart"/>
      <w:r w:rsidRPr="008F6B8B">
        <w:rPr>
          <w:rFonts w:ascii="Arial" w:hAnsi="Arial" w:cs="Arial"/>
          <w:bCs/>
          <w:iCs/>
        </w:rPr>
        <w:t>prihlášky</w:t>
      </w:r>
      <w:proofErr w:type="spellEnd"/>
      <w:r w:rsidRPr="008F6B8B">
        <w:rPr>
          <w:rFonts w:ascii="Arial" w:hAnsi="Arial" w:cs="Arial"/>
          <w:bCs/>
          <w:iCs/>
        </w:rPr>
        <w:t xml:space="preserve"> </w:t>
      </w:r>
      <w:proofErr w:type="spellStart"/>
      <w:r w:rsidRPr="008F6B8B">
        <w:rPr>
          <w:rFonts w:ascii="Arial" w:hAnsi="Arial" w:cs="Arial"/>
          <w:bCs/>
          <w:iCs/>
        </w:rPr>
        <w:t>budú</w:t>
      </w:r>
      <w:proofErr w:type="spellEnd"/>
      <w:r w:rsidRPr="008F6B8B">
        <w:rPr>
          <w:rFonts w:ascii="Arial" w:hAnsi="Arial" w:cs="Arial"/>
          <w:bCs/>
          <w:iCs/>
        </w:rPr>
        <w:t xml:space="preserve"> </w:t>
      </w:r>
      <w:proofErr w:type="spellStart"/>
      <w:r w:rsidRPr="008F6B8B">
        <w:rPr>
          <w:rFonts w:ascii="Arial" w:hAnsi="Arial" w:cs="Arial"/>
          <w:bCs/>
          <w:iCs/>
        </w:rPr>
        <w:t>vrátené</w:t>
      </w:r>
      <w:proofErr w:type="spellEnd"/>
      <w:r w:rsidRPr="008F6B8B">
        <w:rPr>
          <w:rFonts w:ascii="Arial" w:hAnsi="Arial" w:cs="Arial"/>
          <w:bCs/>
          <w:iCs/>
        </w:rPr>
        <w:t xml:space="preserve">. </w:t>
      </w:r>
      <w:proofErr w:type="spellStart"/>
      <w:r w:rsidRPr="008F6B8B">
        <w:rPr>
          <w:rFonts w:ascii="Arial" w:hAnsi="Arial" w:cs="Arial"/>
          <w:bCs/>
          <w:iCs/>
        </w:rPr>
        <w:t>Vystavovateľ</w:t>
      </w:r>
      <w:proofErr w:type="spellEnd"/>
      <w:r w:rsidRPr="008F6B8B">
        <w:rPr>
          <w:rFonts w:ascii="Arial" w:hAnsi="Arial" w:cs="Arial"/>
          <w:bCs/>
          <w:iCs/>
        </w:rPr>
        <w:t xml:space="preserve"> nemá nárok na </w:t>
      </w:r>
      <w:proofErr w:type="spellStart"/>
      <w:r w:rsidRPr="008F6B8B">
        <w:rPr>
          <w:rFonts w:ascii="Arial" w:hAnsi="Arial" w:cs="Arial"/>
          <w:bCs/>
          <w:iCs/>
        </w:rPr>
        <w:t>vrátenie</w:t>
      </w:r>
      <w:proofErr w:type="spellEnd"/>
      <w:r w:rsidRPr="008F6B8B">
        <w:rPr>
          <w:rFonts w:ascii="Arial" w:hAnsi="Arial" w:cs="Arial"/>
          <w:bCs/>
          <w:iCs/>
        </w:rPr>
        <w:t xml:space="preserve"> výstavných </w:t>
      </w:r>
      <w:proofErr w:type="spellStart"/>
      <w:r w:rsidRPr="008F6B8B">
        <w:rPr>
          <w:rFonts w:ascii="Arial" w:hAnsi="Arial" w:cs="Arial"/>
          <w:bCs/>
          <w:iCs/>
        </w:rPr>
        <w:t>poplatkov</w:t>
      </w:r>
      <w:proofErr w:type="spellEnd"/>
      <w:r w:rsidRPr="008F6B8B">
        <w:rPr>
          <w:rFonts w:ascii="Arial" w:hAnsi="Arial" w:cs="Arial"/>
          <w:bCs/>
          <w:iCs/>
        </w:rPr>
        <w:t xml:space="preserve"> </w:t>
      </w:r>
      <w:proofErr w:type="spellStart"/>
      <w:r w:rsidRPr="008F6B8B">
        <w:rPr>
          <w:rFonts w:ascii="Arial" w:hAnsi="Arial" w:cs="Arial"/>
          <w:bCs/>
          <w:iCs/>
        </w:rPr>
        <w:t>ak</w:t>
      </w:r>
      <w:proofErr w:type="spellEnd"/>
      <w:r w:rsidRPr="008F6B8B">
        <w:rPr>
          <w:rFonts w:ascii="Arial" w:hAnsi="Arial" w:cs="Arial"/>
          <w:bCs/>
          <w:iCs/>
        </w:rPr>
        <w:t xml:space="preserve"> </w:t>
      </w:r>
      <w:proofErr w:type="spellStart"/>
      <w:r w:rsidRPr="008F6B8B">
        <w:rPr>
          <w:rFonts w:ascii="Arial" w:hAnsi="Arial" w:cs="Arial"/>
          <w:bCs/>
          <w:iCs/>
        </w:rPr>
        <w:t>sa</w:t>
      </w:r>
      <w:proofErr w:type="spellEnd"/>
      <w:r w:rsidRPr="008F6B8B">
        <w:rPr>
          <w:rFonts w:ascii="Arial" w:hAnsi="Arial" w:cs="Arial"/>
          <w:bCs/>
          <w:iCs/>
        </w:rPr>
        <w:t xml:space="preserve"> z </w:t>
      </w:r>
      <w:proofErr w:type="spellStart"/>
      <w:r w:rsidRPr="008F6B8B">
        <w:rPr>
          <w:rFonts w:ascii="Arial" w:hAnsi="Arial" w:cs="Arial"/>
          <w:bCs/>
          <w:iCs/>
        </w:rPr>
        <w:t>akýchkoľvek</w:t>
      </w:r>
      <w:proofErr w:type="spellEnd"/>
      <w:r w:rsidRPr="008F6B8B">
        <w:rPr>
          <w:rFonts w:ascii="Arial" w:hAnsi="Arial" w:cs="Arial"/>
          <w:bCs/>
          <w:iCs/>
        </w:rPr>
        <w:t xml:space="preserve"> </w:t>
      </w:r>
      <w:proofErr w:type="spellStart"/>
      <w:r w:rsidRPr="008F6B8B">
        <w:rPr>
          <w:rFonts w:ascii="Arial" w:hAnsi="Arial" w:cs="Arial"/>
          <w:bCs/>
          <w:iCs/>
        </w:rPr>
        <w:t>dôvodov</w:t>
      </w:r>
      <w:proofErr w:type="spellEnd"/>
      <w:r w:rsidRPr="008F6B8B">
        <w:rPr>
          <w:rFonts w:ascii="Arial" w:hAnsi="Arial" w:cs="Arial"/>
          <w:bCs/>
          <w:iCs/>
        </w:rPr>
        <w:t xml:space="preserve"> na </w:t>
      </w:r>
      <w:proofErr w:type="gramStart"/>
      <w:r w:rsidRPr="008F6B8B">
        <w:rPr>
          <w:rFonts w:ascii="Arial" w:hAnsi="Arial" w:cs="Arial"/>
          <w:bCs/>
          <w:iCs/>
        </w:rPr>
        <w:t>výstave</w:t>
      </w:r>
      <w:proofErr w:type="gramEnd"/>
      <w:r w:rsidRPr="008F6B8B">
        <w:rPr>
          <w:rFonts w:ascii="Arial" w:hAnsi="Arial" w:cs="Arial"/>
          <w:bCs/>
          <w:iCs/>
        </w:rPr>
        <w:t xml:space="preserve"> nezúčastní. V </w:t>
      </w:r>
      <w:proofErr w:type="spellStart"/>
      <w:r w:rsidRPr="008F6B8B">
        <w:rPr>
          <w:rFonts w:ascii="Arial" w:hAnsi="Arial" w:cs="Arial"/>
          <w:bCs/>
          <w:iCs/>
        </w:rPr>
        <w:t>prípade</w:t>
      </w:r>
      <w:proofErr w:type="spellEnd"/>
      <w:r w:rsidRPr="008F6B8B">
        <w:rPr>
          <w:rFonts w:ascii="Arial" w:hAnsi="Arial" w:cs="Arial"/>
          <w:bCs/>
          <w:iCs/>
        </w:rPr>
        <w:t xml:space="preserve"> že </w:t>
      </w:r>
      <w:proofErr w:type="spellStart"/>
      <w:r w:rsidRPr="008F6B8B">
        <w:rPr>
          <w:rFonts w:ascii="Arial" w:hAnsi="Arial" w:cs="Arial"/>
          <w:bCs/>
          <w:iCs/>
        </w:rPr>
        <w:t>sa</w:t>
      </w:r>
      <w:proofErr w:type="spellEnd"/>
      <w:r w:rsidRPr="008F6B8B">
        <w:rPr>
          <w:rFonts w:ascii="Arial" w:hAnsi="Arial" w:cs="Arial"/>
          <w:bCs/>
          <w:iCs/>
        </w:rPr>
        <w:t xml:space="preserve"> výstava </w:t>
      </w:r>
      <w:proofErr w:type="spellStart"/>
      <w:r w:rsidRPr="008F6B8B">
        <w:rPr>
          <w:rFonts w:ascii="Arial" w:hAnsi="Arial" w:cs="Arial"/>
          <w:bCs/>
          <w:iCs/>
        </w:rPr>
        <w:t>neuskutoční</w:t>
      </w:r>
      <w:proofErr w:type="spellEnd"/>
      <w:r w:rsidRPr="008F6B8B">
        <w:rPr>
          <w:rFonts w:ascii="Arial" w:hAnsi="Arial" w:cs="Arial"/>
          <w:bCs/>
          <w:iCs/>
        </w:rPr>
        <w:t xml:space="preserve"> z </w:t>
      </w:r>
      <w:proofErr w:type="spellStart"/>
      <w:r w:rsidRPr="008F6B8B">
        <w:rPr>
          <w:rFonts w:ascii="Arial" w:hAnsi="Arial" w:cs="Arial"/>
          <w:bCs/>
          <w:iCs/>
        </w:rPr>
        <w:t>objektívnych</w:t>
      </w:r>
      <w:proofErr w:type="spellEnd"/>
      <w:r w:rsidRPr="008F6B8B">
        <w:rPr>
          <w:rFonts w:ascii="Arial" w:hAnsi="Arial" w:cs="Arial"/>
          <w:bCs/>
          <w:iCs/>
        </w:rPr>
        <w:t xml:space="preserve"> </w:t>
      </w:r>
      <w:proofErr w:type="spellStart"/>
      <w:r w:rsidRPr="008F6B8B">
        <w:rPr>
          <w:rFonts w:ascii="Arial" w:hAnsi="Arial" w:cs="Arial"/>
          <w:bCs/>
          <w:iCs/>
        </w:rPr>
        <w:t>príčin</w:t>
      </w:r>
      <w:proofErr w:type="spellEnd"/>
      <w:r w:rsidRPr="008F6B8B">
        <w:rPr>
          <w:rFonts w:ascii="Arial" w:hAnsi="Arial" w:cs="Arial"/>
          <w:bCs/>
          <w:iCs/>
        </w:rPr>
        <w:t xml:space="preserve"> (</w:t>
      </w:r>
      <w:proofErr w:type="spellStart"/>
      <w:r w:rsidRPr="008F6B8B">
        <w:rPr>
          <w:rFonts w:ascii="Arial" w:hAnsi="Arial" w:cs="Arial"/>
          <w:bCs/>
          <w:iCs/>
        </w:rPr>
        <w:t>veterinárne</w:t>
      </w:r>
      <w:proofErr w:type="spellEnd"/>
      <w:r w:rsidRPr="008F6B8B">
        <w:rPr>
          <w:rFonts w:ascii="Arial" w:hAnsi="Arial" w:cs="Arial"/>
          <w:bCs/>
          <w:iCs/>
        </w:rPr>
        <w:t xml:space="preserve"> </w:t>
      </w:r>
      <w:proofErr w:type="spellStart"/>
      <w:proofErr w:type="gramStart"/>
      <w:r w:rsidRPr="008F6B8B">
        <w:rPr>
          <w:rFonts w:ascii="Arial" w:hAnsi="Arial" w:cs="Arial"/>
          <w:bCs/>
          <w:iCs/>
        </w:rPr>
        <w:t>opatrenia</w:t>
      </w:r>
      <w:proofErr w:type="spellEnd"/>
      <w:r w:rsidR="00791A53">
        <w:rPr>
          <w:rFonts w:ascii="Arial" w:hAnsi="Arial" w:cs="Arial"/>
          <w:bCs/>
          <w:iCs/>
        </w:rPr>
        <w:t xml:space="preserve"> a pod.), </w:t>
      </w:r>
      <w:proofErr w:type="spellStart"/>
      <w:r w:rsidR="00791A53">
        <w:rPr>
          <w:rFonts w:ascii="Arial" w:hAnsi="Arial" w:cs="Arial"/>
          <w:bCs/>
          <w:iCs/>
        </w:rPr>
        <w:t>budú</w:t>
      </w:r>
      <w:proofErr w:type="spellEnd"/>
      <w:proofErr w:type="gramEnd"/>
      <w:r w:rsidR="00791A53">
        <w:rPr>
          <w:rFonts w:ascii="Arial" w:hAnsi="Arial" w:cs="Arial"/>
          <w:bCs/>
          <w:iCs/>
        </w:rPr>
        <w:t xml:space="preserve"> poplatky použité na úhradu </w:t>
      </w:r>
      <w:proofErr w:type="spellStart"/>
      <w:r w:rsidRPr="008F6B8B">
        <w:rPr>
          <w:rFonts w:ascii="Arial" w:hAnsi="Arial" w:cs="Arial"/>
          <w:bCs/>
          <w:iCs/>
        </w:rPr>
        <w:t>nákladov</w:t>
      </w:r>
      <w:proofErr w:type="spellEnd"/>
      <w:r w:rsidRPr="008F6B8B">
        <w:rPr>
          <w:rFonts w:ascii="Arial" w:hAnsi="Arial" w:cs="Arial"/>
          <w:bCs/>
          <w:iCs/>
        </w:rPr>
        <w:t xml:space="preserve"> spojených s </w:t>
      </w:r>
      <w:proofErr w:type="spellStart"/>
      <w:r w:rsidRPr="008F6B8B">
        <w:rPr>
          <w:rFonts w:ascii="Arial" w:hAnsi="Arial" w:cs="Arial"/>
          <w:bCs/>
          <w:iCs/>
        </w:rPr>
        <w:t>prípravou</w:t>
      </w:r>
      <w:proofErr w:type="spellEnd"/>
      <w:r w:rsidRPr="008F6B8B">
        <w:rPr>
          <w:rFonts w:ascii="Arial" w:hAnsi="Arial" w:cs="Arial"/>
          <w:bCs/>
          <w:iCs/>
        </w:rPr>
        <w:t xml:space="preserve"> výstavy.</w:t>
      </w:r>
    </w:p>
    <w:p w14:paraId="1B68A4B7" w14:textId="72C844E6" w:rsidR="00854C57" w:rsidRPr="008F6B8B" w:rsidRDefault="00854C57" w:rsidP="00791A53">
      <w:pPr>
        <w:jc w:val="both"/>
        <w:rPr>
          <w:rFonts w:ascii="Arial" w:hAnsi="Arial" w:cs="Arial"/>
          <w:color w:val="FF0000"/>
        </w:rPr>
      </w:pPr>
      <w:r w:rsidRPr="008F6B8B">
        <w:rPr>
          <w:rFonts w:ascii="Arial" w:hAnsi="Arial" w:cs="Arial"/>
          <w:b/>
          <w:bCs/>
          <w:i/>
          <w:iCs/>
        </w:rPr>
        <w:t xml:space="preserve"> </w:t>
      </w:r>
      <w:r w:rsidRPr="008F6B8B">
        <w:rPr>
          <w:rFonts w:ascii="Arial" w:hAnsi="Arial" w:cs="Arial"/>
          <w:b/>
          <w:bCs/>
          <w:i/>
          <w:iCs/>
          <w:color w:val="FF0000"/>
        </w:rPr>
        <w:br/>
      </w:r>
      <w:r w:rsidRPr="008F6B8B">
        <w:rPr>
          <w:rFonts w:ascii="Arial" w:hAnsi="Arial" w:cs="Arial"/>
          <w:color w:val="FF0000"/>
        </w:rPr>
        <w:t> </w:t>
      </w:r>
    </w:p>
    <w:p w14:paraId="4804B6C1" w14:textId="77777777" w:rsidR="008F6B8B" w:rsidRPr="008F6B8B" w:rsidRDefault="008F6B8B" w:rsidP="004E5EA7">
      <w:pPr>
        <w:tabs>
          <w:tab w:val="clear" w:pos="360"/>
        </w:tabs>
        <w:ind w:left="0" w:firstLine="0"/>
        <w:rPr>
          <w:rFonts w:ascii="Arial" w:hAnsi="Arial" w:cs="Arial"/>
          <w:color w:val="FF0000"/>
        </w:rPr>
      </w:pPr>
    </w:p>
    <w:p w14:paraId="4F843A1A" w14:textId="77777777" w:rsidR="008F6B8B" w:rsidRPr="008F6B8B" w:rsidRDefault="008F6B8B" w:rsidP="004E5EA7">
      <w:pPr>
        <w:tabs>
          <w:tab w:val="clear" w:pos="360"/>
        </w:tabs>
        <w:ind w:left="0" w:firstLine="0"/>
        <w:rPr>
          <w:rFonts w:ascii="Arial" w:hAnsi="Arial" w:cs="Arial"/>
          <w:color w:val="FF0000"/>
        </w:rPr>
      </w:pPr>
    </w:p>
    <w:p w14:paraId="1883CEEF" w14:textId="77777777" w:rsidR="00854C57" w:rsidRPr="008F6B8B" w:rsidRDefault="00854C57" w:rsidP="00791A53">
      <w:pPr>
        <w:tabs>
          <w:tab w:val="clear" w:pos="360"/>
        </w:tabs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F6B8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Veterinárne</w:t>
      </w:r>
      <w:proofErr w:type="spellEnd"/>
      <w:r w:rsidRPr="008F6B8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F6B8B">
        <w:rPr>
          <w:rFonts w:ascii="Arial" w:hAnsi="Arial" w:cs="Arial"/>
          <w:b/>
          <w:bCs/>
          <w:color w:val="000000"/>
          <w:sz w:val="24"/>
          <w:szCs w:val="24"/>
        </w:rPr>
        <w:t>podmienky</w:t>
      </w:r>
      <w:proofErr w:type="spellEnd"/>
    </w:p>
    <w:p w14:paraId="13A6611F" w14:textId="77777777" w:rsidR="00854C57" w:rsidRPr="008F6B8B" w:rsidRDefault="00854C57" w:rsidP="00791A53">
      <w:pPr>
        <w:tabs>
          <w:tab w:val="clear" w:pos="360"/>
        </w:tabs>
        <w:ind w:left="0" w:firstLine="0"/>
        <w:jc w:val="both"/>
        <w:rPr>
          <w:rFonts w:ascii="Arial" w:hAnsi="Arial" w:cs="Arial"/>
          <w:color w:val="333333"/>
        </w:rPr>
      </w:pPr>
      <w:proofErr w:type="spellStart"/>
      <w:r w:rsidRPr="008F6B8B">
        <w:rPr>
          <w:rFonts w:ascii="Arial" w:hAnsi="Arial" w:cs="Arial"/>
          <w:color w:val="333333"/>
        </w:rPr>
        <w:t>Veterinárny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preukaz</w:t>
      </w:r>
      <w:proofErr w:type="spellEnd"/>
      <w:r w:rsidRPr="008F6B8B">
        <w:rPr>
          <w:rFonts w:ascii="Arial" w:hAnsi="Arial" w:cs="Arial"/>
          <w:color w:val="333333"/>
        </w:rPr>
        <w:t xml:space="preserve"> s platným </w:t>
      </w:r>
      <w:proofErr w:type="spellStart"/>
      <w:r w:rsidRPr="008F6B8B">
        <w:rPr>
          <w:rFonts w:ascii="Arial" w:hAnsi="Arial" w:cs="Arial"/>
          <w:color w:val="333333"/>
        </w:rPr>
        <w:t>očkovaním</w:t>
      </w:r>
      <w:proofErr w:type="spellEnd"/>
      <w:r w:rsidRPr="008F6B8B">
        <w:rPr>
          <w:rFonts w:ascii="Arial" w:hAnsi="Arial" w:cs="Arial"/>
          <w:color w:val="333333"/>
        </w:rPr>
        <w:t xml:space="preserve"> proti </w:t>
      </w:r>
      <w:proofErr w:type="spellStart"/>
      <w:r w:rsidRPr="008F6B8B">
        <w:rPr>
          <w:rFonts w:ascii="Arial" w:hAnsi="Arial" w:cs="Arial"/>
          <w:color w:val="333333"/>
        </w:rPr>
        <w:t>besnote</w:t>
      </w:r>
      <w:proofErr w:type="spellEnd"/>
      <w:r w:rsidRPr="008F6B8B">
        <w:rPr>
          <w:rFonts w:ascii="Arial" w:hAnsi="Arial" w:cs="Arial"/>
          <w:color w:val="333333"/>
        </w:rPr>
        <w:t xml:space="preserve">, </w:t>
      </w:r>
      <w:proofErr w:type="spellStart"/>
      <w:r w:rsidRPr="008F6B8B">
        <w:rPr>
          <w:rFonts w:ascii="Arial" w:hAnsi="Arial" w:cs="Arial"/>
          <w:color w:val="333333"/>
        </w:rPr>
        <w:t>psinke</w:t>
      </w:r>
      <w:proofErr w:type="spellEnd"/>
      <w:r w:rsidRPr="008F6B8B">
        <w:rPr>
          <w:rFonts w:ascii="Arial" w:hAnsi="Arial" w:cs="Arial"/>
          <w:color w:val="333333"/>
        </w:rPr>
        <w:t xml:space="preserve">, </w:t>
      </w:r>
      <w:proofErr w:type="spellStart"/>
      <w:r w:rsidRPr="008F6B8B">
        <w:rPr>
          <w:rFonts w:ascii="Arial" w:hAnsi="Arial" w:cs="Arial"/>
          <w:color w:val="333333"/>
        </w:rPr>
        <w:t>parvoviróze</w:t>
      </w:r>
      <w:proofErr w:type="spellEnd"/>
      <w:r w:rsidRPr="008F6B8B">
        <w:rPr>
          <w:rFonts w:ascii="Arial" w:hAnsi="Arial" w:cs="Arial"/>
          <w:color w:val="333333"/>
        </w:rPr>
        <w:t xml:space="preserve"> a </w:t>
      </w:r>
      <w:proofErr w:type="spellStart"/>
      <w:r w:rsidRPr="008F6B8B">
        <w:rPr>
          <w:rFonts w:ascii="Arial" w:hAnsi="Arial" w:cs="Arial"/>
          <w:color w:val="333333"/>
        </w:rPr>
        <w:t>infekčnej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hepatitíde</w:t>
      </w:r>
      <w:proofErr w:type="spellEnd"/>
      <w:r w:rsidRPr="008F6B8B">
        <w:rPr>
          <w:rFonts w:ascii="Arial" w:hAnsi="Arial" w:cs="Arial"/>
          <w:color w:val="333333"/>
        </w:rPr>
        <w:t xml:space="preserve">, </w:t>
      </w:r>
      <w:proofErr w:type="spellStart"/>
      <w:proofErr w:type="gramStart"/>
      <w:r w:rsidRPr="008F6B8B">
        <w:rPr>
          <w:rFonts w:ascii="Arial" w:hAnsi="Arial" w:cs="Arial"/>
          <w:color w:val="333333"/>
        </w:rPr>
        <w:t>najmenej</w:t>
      </w:r>
      <w:proofErr w:type="spellEnd"/>
      <w:r w:rsidRPr="008F6B8B">
        <w:rPr>
          <w:rFonts w:ascii="Arial" w:hAnsi="Arial" w:cs="Arial"/>
          <w:color w:val="333333"/>
        </w:rPr>
        <w:t xml:space="preserve"> 3-týždne</w:t>
      </w:r>
      <w:proofErr w:type="gramEnd"/>
      <w:r w:rsidRPr="008F6B8B">
        <w:rPr>
          <w:rFonts w:ascii="Arial" w:hAnsi="Arial" w:cs="Arial"/>
          <w:color w:val="333333"/>
        </w:rPr>
        <w:t xml:space="preserve"> a </w:t>
      </w:r>
      <w:proofErr w:type="spellStart"/>
      <w:r w:rsidRPr="008F6B8B">
        <w:rPr>
          <w:rFonts w:ascii="Arial" w:hAnsi="Arial" w:cs="Arial"/>
          <w:color w:val="333333"/>
        </w:rPr>
        <w:t>najviac</w:t>
      </w:r>
      <w:proofErr w:type="spellEnd"/>
      <w:r w:rsidRPr="008F6B8B">
        <w:rPr>
          <w:rFonts w:ascii="Arial" w:hAnsi="Arial" w:cs="Arial"/>
          <w:color w:val="333333"/>
        </w:rPr>
        <w:t xml:space="preserve"> rok </w:t>
      </w:r>
      <w:proofErr w:type="spellStart"/>
      <w:r w:rsidRPr="008F6B8B">
        <w:rPr>
          <w:rFonts w:ascii="Arial" w:hAnsi="Arial" w:cs="Arial"/>
          <w:color w:val="333333"/>
        </w:rPr>
        <w:t>pred</w:t>
      </w:r>
      <w:proofErr w:type="spellEnd"/>
      <w:r w:rsidRPr="008F6B8B">
        <w:rPr>
          <w:rFonts w:ascii="Arial" w:hAnsi="Arial" w:cs="Arial"/>
          <w:color w:val="333333"/>
        </w:rPr>
        <w:t xml:space="preserve"> výstavou. Psy </w:t>
      </w:r>
      <w:proofErr w:type="spellStart"/>
      <w:r w:rsidRPr="008F6B8B">
        <w:rPr>
          <w:rFonts w:ascii="Arial" w:hAnsi="Arial" w:cs="Arial"/>
          <w:color w:val="333333"/>
        </w:rPr>
        <w:t>zo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zahraničia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musia</w:t>
      </w:r>
      <w:proofErr w:type="spellEnd"/>
      <w:r w:rsidRPr="008F6B8B">
        <w:rPr>
          <w:rFonts w:ascii="Arial" w:hAnsi="Arial" w:cs="Arial"/>
          <w:color w:val="333333"/>
        </w:rPr>
        <w:t xml:space="preserve"> mať PET PASSPORT!</w:t>
      </w:r>
    </w:p>
    <w:p w14:paraId="70E8A1E0" w14:textId="77777777" w:rsidR="00854C57" w:rsidRPr="008F6B8B" w:rsidRDefault="00854C57" w:rsidP="00791A53">
      <w:pPr>
        <w:tabs>
          <w:tab w:val="clear" w:pos="360"/>
        </w:tabs>
        <w:ind w:left="0" w:firstLine="0"/>
        <w:jc w:val="both"/>
        <w:outlineLvl w:val="2"/>
        <w:rPr>
          <w:rFonts w:ascii="Arial" w:hAnsi="Arial" w:cs="Arial"/>
          <w:b/>
          <w:bCs/>
          <w:color w:val="993366"/>
          <w:sz w:val="24"/>
        </w:rPr>
      </w:pPr>
    </w:p>
    <w:p w14:paraId="2796F062" w14:textId="77777777" w:rsidR="00854C57" w:rsidRPr="008F6B8B" w:rsidRDefault="00854C57" w:rsidP="00791A53">
      <w:pPr>
        <w:tabs>
          <w:tab w:val="clear" w:pos="360"/>
        </w:tabs>
        <w:ind w:left="0" w:firstLine="0"/>
        <w:jc w:val="both"/>
        <w:outlineLvl w:val="2"/>
        <w:rPr>
          <w:rFonts w:ascii="Arial" w:hAnsi="Arial" w:cs="Arial"/>
          <w:b/>
          <w:bCs/>
          <w:color w:val="000000"/>
        </w:rPr>
      </w:pPr>
      <w:r w:rsidRPr="008F6B8B">
        <w:rPr>
          <w:rFonts w:ascii="Arial" w:hAnsi="Arial" w:cs="Arial"/>
          <w:b/>
          <w:bCs/>
          <w:color w:val="000000"/>
          <w:sz w:val="24"/>
        </w:rPr>
        <w:t>Protesty</w:t>
      </w:r>
    </w:p>
    <w:p w14:paraId="6490A98E" w14:textId="77777777" w:rsidR="00854C57" w:rsidRPr="008F6B8B" w:rsidRDefault="00854C57" w:rsidP="00791A53">
      <w:pPr>
        <w:tabs>
          <w:tab w:val="clear" w:pos="360"/>
        </w:tabs>
        <w:ind w:left="0" w:firstLine="0"/>
        <w:jc w:val="both"/>
        <w:rPr>
          <w:rFonts w:ascii="Arial" w:hAnsi="Arial" w:cs="Arial"/>
          <w:color w:val="333333"/>
        </w:rPr>
      </w:pPr>
      <w:r w:rsidRPr="008F6B8B">
        <w:rPr>
          <w:rFonts w:ascii="Arial" w:hAnsi="Arial" w:cs="Arial"/>
          <w:color w:val="333333"/>
        </w:rPr>
        <w:t xml:space="preserve">Protest proti </w:t>
      </w:r>
      <w:proofErr w:type="spellStart"/>
      <w:r w:rsidRPr="008F6B8B">
        <w:rPr>
          <w:rFonts w:ascii="Arial" w:hAnsi="Arial" w:cs="Arial"/>
          <w:color w:val="333333"/>
        </w:rPr>
        <w:t>rozhodnutiu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rozhodcov</w:t>
      </w:r>
      <w:proofErr w:type="spellEnd"/>
      <w:r w:rsidRPr="008F6B8B">
        <w:rPr>
          <w:rFonts w:ascii="Arial" w:hAnsi="Arial" w:cs="Arial"/>
          <w:color w:val="333333"/>
        </w:rPr>
        <w:t xml:space="preserve"> je </w:t>
      </w:r>
      <w:proofErr w:type="spellStart"/>
      <w:r w:rsidRPr="008F6B8B">
        <w:rPr>
          <w:rFonts w:ascii="Arial" w:hAnsi="Arial" w:cs="Arial"/>
          <w:color w:val="333333"/>
        </w:rPr>
        <w:t>neprípustný</w:t>
      </w:r>
      <w:proofErr w:type="spellEnd"/>
      <w:r w:rsidRPr="008F6B8B">
        <w:rPr>
          <w:rFonts w:ascii="Arial" w:hAnsi="Arial" w:cs="Arial"/>
          <w:color w:val="333333"/>
        </w:rPr>
        <w:t xml:space="preserve">. Protest z </w:t>
      </w:r>
      <w:proofErr w:type="spellStart"/>
      <w:r w:rsidRPr="008F6B8B">
        <w:rPr>
          <w:rFonts w:ascii="Arial" w:hAnsi="Arial" w:cs="Arial"/>
          <w:color w:val="333333"/>
        </w:rPr>
        <w:t>formálnych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dôvodov</w:t>
      </w:r>
      <w:proofErr w:type="spellEnd"/>
      <w:r w:rsidRPr="008F6B8B">
        <w:rPr>
          <w:rFonts w:ascii="Arial" w:hAnsi="Arial" w:cs="Arial"/>
          <w:color w:val="333333"/>
        </w:rPr>
        <w:t xml:space="preserve"> je </w:t>
      </w:r>
      <w:proofErr w:type="spellStart"/>
      <w:r w:rsidRPr="008F6B8B">
        <w:rPr>
          <w:rFonts w:ascii="Arial" w:hAnsi="Arial" w:cs="Arial"/>
          <w:color w:val="333333"/>
        </w:rPr>
        <w:t>prípustný</w:t>
      </w:r>
      <w:proofErr w:type="spellEnd"/>
      <w:r w:rsidRPr="008F6B8B">
        <w:rPr>
          <w:rFonts w:ascii="Arial" w:hAnsi="Arial" w:cs="Arial"/>
          <w:color w:val="333333"/>
        </w:rPr>
        <w:t xml:space="preserve"> po </w:t>
      </w:r>
      <w:proofErr w:type="spellStart"/>
      <w:r w:rsidRPr="008F6B8B">
        <w:rPr>
          <w:rFonts w:ascii="Arial" w:hAnsi="Arial" w:cs="Arial"/>
          <w:color w:val="333333"/>
        </w:rPr>
        <w:t>zložení</w:t>
      </w:r>
      <w:proofErr w:type="spellEnd"/>
      <w:r w:rsidRPr="008F6B8B">
        <w:rPr>
          <w:rFonts w:ascii="Arial" w:hAnsi="Arial" w:cs="Arial"/>
          <w:color w:val="333333"/>
        </w:rPr>
        <w:t xml:space="preserve"> zálohy </w:t>
      </w:r>
      <w:proofErr w:type="spellStart"/>
      <w:r w:rsidRPr="008F6B8B">
        <w:rPr>
          <w:rFonts w:ascii="Arial" w:hAnsi="Arial" w:cs="Arial"/>
          <w:color w:val="333333"/>
        </w:rPr>
        <w:t>vo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výške</w:t>
      </w:r>
      <w:proofErr w:type="spellEnd"/>
      <w:r w:rsidRPr="008F6B8B">
        <w:rPr>
          <w:rFonts w:ascii="Arial" w:hAnsi="Arial" w:cs="Arial"/>
          <w:color w:val="333333"/>
        </w:rPr>
        <w:t xml:space="preserve"> 16.60 euro, musí byť podaný </w:t>
      </w:r>
      <w:proofErr w:type="spellStart"/>
      <w:r w:rsidRPr="008F6B8B">
        <w:rPr>
          <w:rFonts w:ascii="Arial" w:hAnsi="Arial" w:cs="Arial"/>
          <w:color w:val="333333"/>
        </w:rPr>
        <w:t>písomne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vo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výstavnej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kancelárii</w:t>
      </w:r>
      <w:proofErr w:type="spellEnd"/>
      <w:r w:rsidRPr="008F6B8B">
        <w:rPr>
          <w:rFonts w:ascii="Arial" w:hAnsi="Arial" w:cs="Arial"/>
          <w:color w:val="333333"/>
        </w:rPr>
        <w:t xml:space="preserve"> a to do </w:t>
      </w:r>
      <w:proofErr w:type="spellStart"/>
      <w:r w:rsidRPr="008F6B8B">
        <w:rPr>
          <w:rFonts w:ascii="Arial" w:hAnsi="Arial" w:cs="Arial"/>
          <w:color w:val="333333"/>
        </w:rPr>
        <w:t>konca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posudzovania</w:t>
      </w:r>
      <w:proofErr w:type="spellEnd"/>
      <w:r w:rsidRPr="008F6B8B">
        <w:rPr>
          <w:rFonts w:ascii="Arial" w:hAnsi="Arial" w:cs="Arial"/>
          <w:color w:val="333333"/>
        </w:rPr>
        <w:t xml:space="preserve"> v </w:t>
      </w:r>
      <w:proofErr w:type="spellStart"/>
      <w:r w:rsidRPr="008F6B8B">
        <w:rPr>
          <w:rFonts w:ascii="Arial" w:hAnsi="Arial" w:cs="Arial"/>
          <w:color w:val="333333"/>
        </w:rPr>
        <w:t>kruhoch</w:t>
      </w:r>
      <w:proofErr w:type="spellEnd"/>
      <w:r w:rsidRPr="008F6B8B">
        <w:rPr>
          <w:rFonts w:ascii="Arial" w:hAnsi="Arial" w:cs="Arial"/>
          <w:color w:val="333333"/>
        </w:rPr>
        <w:t xml:space="preserve">. V </w:t>
      </w:r>
      <w:proofErr w:type="spellStart"/>
      <w:r w:rsidRPr="008F6B8B">
        <w:rPr>
          <w:rFonts w:ascii="Arial" w:hAnsi="Arial" w:cs="Arial"/>
          <w:color w:val="333333"/>
        </w:rPr>
        <w:t>prípade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rozhodnutia</w:t>
      </w:r>
      <w:proofErr w:type="spellEnd"/>
      <w:r w:rsidRPr="008F6B8B">
        <w:rPr>
          <w:rFonts w:ascii="Arial" w:hAnsi="Arial" w:cs="Arial"/>
          <w:color w:val="333333"/>
        </w:rPr>
        <w:t xml:space="preserve"> v </w:t>
      </w:r>
      <w:proofErr w:type="spellStart"/>
      <w:r w:rsidRPr="008F6B8B">
        <w:rPr>
          <w:rFonts w:ascii="Arial" w:hAnsi="Arial" w:cs="Arial"/>
          <w:color w:val="333333"/>
        </w:rPr>
        <w:t>neprospech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vystavovateľa</w:t>
      </w:r>
      <w:proofErr w:type="spellEnd"/>
      <w:r w:rsidRPr="008F6B8B">
        <w:rPr>
          <w:rFonts w:ascii="Arial" w:hAnsi="Arial" w:cs="Arial"/>
          <w:color w:val="333333"/>
        </w:rPr>
        <w:t xml:space="preserve"> záloha </w:t>
      </w:r>
      <w:proofErr w:type="spellStart"/>
      <w:r w:rsidRPr="008F6B8B">
        <w:rPr>
          <w:rFonts w:ascii="Arial" w:hAnsi="Arial" w:cs="Arial"/>
          <w:color w:val="333333"/>
        </w:rPr>
        <w:t>prepadá</w:t>
      </w:r>
      <w:proofErr w:type="spellEnd"/>
      <w:r w:rsidRPr="008F6B8B">
        <w:rPr>
          <w:rFonts w:ascii="Arial" w:hAnsi="Arial" w:cs="Arial"/>
          <w:color w:val="333333"/>
        </w:rPr>
        <w:t xml:space="preserve"> v </w:t>
      </w:r>
      <w:proofErr w:type="spellStart"/>
      <w:r w:rsidRPr="008F6B8B">
        <w:rPr>
          <w:rFonts w:ascii="Arial" w:hAnsi="Arial" w:cs="Arial"/>
          <w:color w:val="333333"/>
        </w:rPr>
        <w:t>prospech</w:t>
      </w:r>
      <w:proofErr w:type="spellEnd"/>
      <w:r w:rsidRPr="008F6B8B">
        <w:rPr>
          <w:rFonts w:ascii="Arial" w:hAnsi="Arial" w:cs="Arial"/>
          <w:color w:val="333333"/>
        </w:rPr>
        <w:t xml:space="preserve"> výstavy.</w:t>
      </w:r>
    </w:p>
    <w:p w14:paraId="1CC59124" w14:textId="77777777" w:rsidR="00854C57" w:rsidRPr="008F6B8B" w:rsidRDefault="00854C57" w:rsidP="00791A53">
      <w:pPr>
        <w:tabs>
          <w:tab w:val="clear" w:pos="360"/>
        </w:tabs>
        <w:ind w:left="0" w:firstLine="0"/>
        <w:jc w:val="both"/>
        <w:outlineLvl w:val="2"/>
        <w:rPr>
          <w:rFonts w:ascii="Arial" w:hAnsi="Arial" w:cs="Arial"/>
          <w:b/>
          <w:bCs/>
          <w:color w:val="993366"/>
          <w:sz w:val="24"/>
        </w:rPr>
      </w:pPr>
    </w:p>
    <w:p w14:paraId="625DE2C6" w14:textId="77777777" w:rsidR="00854C57" w:rsidRPr="008F6B8B" w:rsidRDefault="00854C57" w:rsidP="00791A53">
      <w:pPr>
        <w:tabs>
          <w:tab w:val="clear" w:pos="360"/>
        </w:tabs>
        <w:ind w:left="0" w:firstLine="0"/>
        <w:jc w:val="both"/>
        <w:outlineLvl w:val="2"/>
        <w:rPr>
          <w:rFonts w:ascii="Arial" w:hAnsi="Arial" w:cs="Arial"/>
          <w:b/>
          <w:bCs/>
          <w:color w:val="000000"/>
        </w:rPr>
      </w:pPr>
      <w:r w:rsidRPr="008F6B8B">
        <w:rPr>
          <w:rFonts w:ascii="Arial" w:hAnsi="Arial" w:cs="Arial"/>
          <w:b/>
          <w:bCs/>
          <w:color w:val="000000"/>
          <w:sz w:val="24"/>
        </w:rPr>
        <w:t xml:space="preserve">Všeobecné </w:t>
      </w:r>
      <w:proofErr w:type="spellStart"/>
      <w:r w:rsidRPr="008F6B8B">
        <w:rPr>
          <w:rFonts w:ascii="Arial" w:hAnsi="Arial" w:cs="Arial"/>
          <w:b/>
          <w:bCs/>
          <w:color w:val="000000"/>
          <w:sz w:val="24"/>
        </w:rPr>
        <w:t>ustanovenia</w:t>
      </w:r>
      <w:proofErr w:type="spellEnd"/>
    </w:p>
    <w:p w14:paraId="46D1B7D2" w14:textId="77777777" w:rsidR="00854C57" w:rsidRPr="008F6B8B" w:rsidRDefault="00854C57" w:rsidP="00791A53">
      <w:pPr>
        <w:tabs>
          <w:tab w:val="clear" w:pos="360"/>
        </w:tabs>
        <w:ind w:left="0" w:firstLine="0"/>
        <w:jc w:val="both"/>
        <w:rPr>
          <w:rFonts w:ascii="Arial" w:hAnsi="Arial" w:cs="Arial"/>
          <w:color w:val="333333"/>
        </w:rPr>
      </w:pPr>
      <w:r w:rsidRPr="008F6B8B">
        <w:rPr>
          <w:rFonts w:ascii="Arial" w:hAnsi="Arial" w:cs="Arial"/>
          <w:color w:val="333333"/>
        </w:rPr>
        <w:t xml:space="preserve">Výstava je </w:t>
      </w:r>
      <w:proofErr w:type="spellStart"/>
      <w:r w:rsidRPr="008F6B8B">
        <w:rPr>
          <w:rFonts w:ascii="Arial" w:hAnsi="Arial" w:cs="Arial"/>
          <w:color w:val="333333"/>
        </w:rPr>
        <w:t>prístupná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všetkým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psom</w:t>
      </w:r>
      <w:proofErr w:type="spellEnd"/>
      <w:r w:rsidRPr="008F6B8B">
        <w:rPr>
          <w:rFonts w:ascii="Arial" w:hAnsi="Arial" w:cs="Arial"/>
          <w:color w:val="333333"/>
        </w:rPr>
        <w:t xml:space="preserve"> a </w:t>
      </w:r>
      <w:proofErr w:type="spellStart"/>
      <w:r w:rsidRPr="008F6B8B">
        <w:rPr>
          <w:rFonts w:ascii="Arial" w:hAnsi="Arial" w:cs="Arial"/>
          <w:color w:val="333333"/>
        </w:rPr>
        <w:t>sukám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plemien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zastrešených</w:t>
      </w:r>
      <w:proofErr w:type="spellEnd"/>
      <w:r w:rsidRPr="008F6B8B">
        <w:rPr>
          <w:rFonts w:ascii="Arial" w:hAnsi="Arial" w:cs="Arial"/>
          <w:color w:val="333333"/>
        </w:rPr>
        <w:t xml:space="preserve"> v SKMP. </w:t>
      </w:r>
      <w:proofErr w:type="spellStart"/>
      <w:r w:rsidRPr="008F6B8B">
        <w:rPr>
          <w:rFonts w:ascii="Arial" w:hAnsi="Arial" w:cs="Arial"/>
          <w:color w:val="333333"/>
        </w:rPr>
        <w:t>Vystavovateľ</w:t>
      </w:r>
      <w:proofErr w:type="spellEnd"/>
      <w:r w:rsidRPr="008F6B8B">
        <w:rPr>
          <w:rFonts w:ascii="Arial" w:hAnsi="Arial" w:cs="Arial"/>
          <w:color w:val="333333"/>
        </w:rPr>
        <w:t xml:space="preserve"> nemusí byť </w:t>
      </w:r>
      <w:proofErr w:type="spellStart"/>
      <w:r w:rsidRPr="008F6B8B">
        <w:rPr>
          <w:rFonts w:ascii="Arial" w:hAnsi="Arial" w:cs="Arial"/>
          <w:color w:val="333333"/>
        </w:rPr>
        <w:t>členom</w:t>
      </w:r>
      <w:proofErr w:type="spellEnd"/>
      <w:r w:rsidRPr="008F6B8B">
        <w:rPr>
          <w:rFonts w:ascii="Arial" w:hAnsi="Arial" w:cs="Arial"/>
          <w:color w:val="333333"/>
        </w:rPr>
        <w:t xml:space="preserve"> uvedených </w:t>
      </w:r>
      <w:proofErr w:type="spellStart"/>
      <w:r w:rsidRPr="008F6B8B">
        <w:rPr>
          <w:rFonts w:ascii="Arial" w:hAnsi="Arial" w:cs="Arial"/>
          <w:color w:val="333333"/>
        </w:rPr>
        <w:t>klubov</w:t>
      </w:r>
      <w:proofErr w:type="spellEnd"/>
      <w:r w:rsidRPr="008F6B8B">
        <w:rPr>
          <w:rFonts w:ascii="Arial" w:hAnsi="Arial" w:cs="Arial"/>
          <w:color w:val="333333"/>
        </w:rPr>
        <w:t xml:space="preserve">. Jedince </w:t>
      </w:r>
      <w:proofErr w:type="spellStart"/>
      <w:r w:rsidRPr="008F6B8B">
        <w:rPr>
          <w:rFonts w:ascii="Arial" w:hAnsi="Arial" w:cs="Arial"/>
          <w:color w:val="333333"/>
        </w:rPr>
        <w:t>musia</w:t>
      </w:r>
      <w:proofErr w:type="spellEnd"/>
      <w:r w:rsidRPr="008F6B8B">
        <w:rPr>
          <w:rFonts w:ascii="Arial" w:hAnsi="Arial" w:cs="Arial"/>
          <w:color w:val="333333"/>
        </w:rPr>
        <w:t xml:space="preserve"> byť </w:t>
      </w:r>
      <w:proofErr w:type="spellStart"/>
      <w:r w:rsidRPr="008F6B8B">
        <w:rPr>
          <w:rFonts w:ascii="Arial" w:hAnsi="Arial" w:cs="Arial"/>
          <w:color w:val="333333"/>
        </w:rPr>
        <w:t>zapísané</w:t>
      </w:r>
      <w:proofErr w:type="spellEnd"/>
      <w:r w:rsidRPr="008F6B8B">
        <w:rPr>
          <w:rFonts w:ascii="Arial" w:hAnsi="Arial" w:cs="Arial"/>
          <w:color w:val="333333"/>
        </w:rPr>
        <w:t xml:space="preserve"> v plemenných knihách uznaných FCI. Importované jedince v SR </w:t>
      </w:r>
      <w:proofErr w:type="spellStart"/>
      <w:r w:rsidRPr="008F6B8B">
        <w:rPr>
          <w:rFonts w:ascii="Arial" w:hAnsi="Arial" w:cs="Arial"/>
          <w:color w:val="333333"/>
        </w:rPr>
        <w:t>musia</w:t>
      </w:r>
      <w:proofErr w:type="spellEnd"/>
      <w:r w:rsidRPr="008F6B8B">
        <w:rPr>
          <w:rFonts w:ascii="Arial" w:hAnsi="Arial" w:cs="Arial"/>
          <w:color w:val="333333"/>
        </w:rPr>
        <w:t xml:space="preserve"> byť </w:t>
      </w:r>
      <w:proofErr w:type="spellStart"/>
      <w:r w:rsidRPr="008F6B8B">
        <w:rPr>
          <w:rFonts w:ascii="Arial" w:hAnsi="Arial" w:cs="Arial"/>
          <w:color w:val="333333"/>
        </w:rPr>
        <w:t>zapísané</w:t>
      </w:r>
      <w:proofErr w:type="spellEnd"/>
      <w:r w:rsidRPr="008F6B8B">
        <w:rPr>
          <w:rFonts w:ascii="Arial" w:hAnsi="Arial" w:cs="Arial"/>
          <w:color w:val="333333"/>
        </w:rPr>
        <w:t xml:space="preserve"> v </w:t>
      </w:r>
      <w:proofErr w:type="spellStart"/>
      <w:r w:rsidRPr="008F6B8B">
        <w:rPr>
          <w:rFonts w:ascii="Arial" w:hAnsi="Arial" w:cs="Arial"/>
          <w:color w:val="333333"/>
        </w:rPr>
        <w:t>slovenskej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plemennej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knihe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psov</w:t>
      </w:r>
      <w:proofErr w:type="spellEnd"/>
      <w:r w:rsidRPr="008F6B8B">
        <w:rPr>
          <w:rFonts w:ascii="Arial" w:hAnsi="Arial" w:cs="Arial"/>
          <w:color w:val="333333"/>
        </w:rPr>
        <w:t xml:space="preserve"> SKJ. </w:t>
      </w:r>
      <w:proofErr w:type="spellStart"/>
      <w:r w:rsidRPr="008F6B8B">
        <w:rPr>
          <w:rFonts w:ascii="Arial" w:hAnsi="Arial" w:cs="Arial"/>
          <w:color w:val="333333"/>
        </w:rPr>
        <w:t>Vystavovateľ</w:t>
      </w:r>
      <w:proofErr w:type="spellEnd"/>
      <w:r w:rsidRPr="008F6B8B">
        <w:rPr>
          <w:rFonts w:ascii="Arial" w:hAnsi="Arial" w:cs="Arial"/>
          <w:color w:val="333333"/>
        </w:rPr>
        <w:t xml:space="preserve"> - </w:t>
      </w:r>
      <w:proofErr w:type="spellStart"/>
      <w:r w:rsidRPr="008F6B8B">
        <w:rPr>
          <w:rFonts w:ascii="Arial" w:hAnsi="Arial" w:cs="Arial"/>
          <w:color w:val="333333"/>
        </w:rPr>
        <w:t>majiteľ</w:t>
      </w:r>
      <w:proofErr w:type="spellEnd"/>
      <w:r w:rsidRPr="008F6B8B">
        <w:rPr>
          <w:rFonts w:ascii="Arial" w:hAnsi="Arial" w:cs="Arial"/>
          <w:color w:val="333333"/>
        </w:rPr>
        <w:t xml:space="preserve"> psa </w:t>
      </w:r>
      <w:proofErr w:type="spellStart"/>
      <w:r w:rsidRPr="008F6B8B">
        <w:rPr>
          <w:rFonts w:ascii="Arial" w:hAnsi="Arial" w:cs="Arial"/>
          <w:color w:val="333333"/>
        </w:rPr>
        <w:t>zodpovedá</w:t>
      </w:r>
      <w:proofErr w:type="spellEnd"/>
      <w:r w:rsidRPr="008F6B8B">
        <w:rPr>
          <w:rFonts w:ascii="Arial" w:hAnsi="Arial" w:cs="Arial"/>
          <w:color w:val="333333"/>
        </w:rPr>
        <w:t xml:space="preserve"> za </w:t>
      </w:r>
      <w:proofErr w:type="spellStart"/>
      <w:r w:rsidRPr="008F6B8B">
        <w:rPr>
          <w:rFonts w:ascii="Arial" w:hAnsi="Arial" w:cs="Arial"/>
          <w:color w:val="333333"/>
        </w:rPr>
        <w:t>všetky</w:t>
      </w:r>
      <w:proofErr w:type="spellEnd"/>
      <w:r w:rsidRPr="008F6B8B">
        <w:rPr>
          <w:rFonts w:ascii="Arial" w:hAnsi="Arial" w:cs="Arial"/>
          <w:color w:val="333333"/>
        </w:rPr>
        <w:t xml:space="preserve"> škody </w:t>
      </w:r>
      <w:proofErr w:type="spellStart"/>
      <w:r w:rsidRPr="008F6B8B">
        <w:rPr>
          <w:rFonts w:ascii="Arial" w:hAnsi="Arial" w:cs="Arial"/>
          <w:color w:val="333333"/>
        </w:rPr>
        <w:t>ktoré</w:t>
      </w:r>
      <w:proofErr w:type="spellEnd"/>
      <w:r w:rsidRPr="008F6B8B">
        <w:rPr>
          <w:rFonts w:ascii="Arial" w:hAnsi="Arial" w:cs="Arial"/>
          <w:color w:val="333333"/>
        </w:rPr>
        <w:t xml:space="preserve"> pes </w:t>
      </w:r>
      <w:proofErr w:type="spellStart"/>
      <w:r w:rsidRPr="008F6B8B">
        <w:rPr>
          <w:rFonts w:ascii="Arial" w:hAnsi="Arial" w:cs="Arial"/>
          <w:color w:val="333333"/>
        </w:rPr>
        <w:t>zapríčinil</w:t>
      </w:r>
      <w:proofErr w:type="spellEnd"/>
      <w:r w:rsidRPr="008F6B8B">
        <w:rPr>
          <w:rFonts w:ascii="Arial" w:hAnsi="Arial" w:cs="Arial"/>
          <w:color w:val="333333"/>
        </w:rPr>
        <w:t xml:space="preserve"> v </w:t>
      </w:r>
      <w:proofErr w:type="spellStart"/>
      <w:r w:rsidRPr="008F6B8B">
        <w:rPr>
          <w:rFonts w:ascii="Arial" w:hAnsi="Arial" w:cs="Arial"/>
          <w:color w:val="333333"/>
        </w:rPr>
        <w:t>priestoroch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výstaviska</w:t>
      </w:r>
      <w:proofErr w:type="spellEnd"/>
      <w:r w:rsidRPr="008F6B8B">
        <w:rPr>
          <w:rFonts w:ascii="Arial" w:hAnsi="Arial" w:cs="Arial"/>
          <w:color w:val="333333"/>
        </w:rPr>
        <w:t xml:space="preserve">. </w:t>
      </w:r>
      <w:proofErr w:type="spellStart"/>
      <w:r w:rsidRPr="008F6B8B">
        <w:rPr>
          <w:rFonts w:ascii="Arial" w:hAnsi="Arial" w:cs="Arial"/>
          <w:color w:val="333333"/>
        </w:rPr>
        <w:t>Usporiadateľ</w:t>
      </w:r>
      <w:proofErr w:type="spellEnd"/>
      <w:r w:rsidRPr="008F6B8B">
        <w:rPr>
          <w:rFonts w:ascii="Arial" w:hAnsi="Arial" w:cs="Arial"/>
          <w:color w:val="333333"/>
        </w:rPr>
        <w:t xml:space="preserve"> výstavy </w:t>
      </w:r>
      <w:proofErr w:type="spellStart"/>
      <w:r w:rsidRPr="008F6B8B">
        <w:rPr>
          <w:rFonts w:ascii="Arial" w:hAnsi="Arial" w:cs="Arial"/>
          <w:color w:val="333333"/>
        </w:rPr>
        <w:t>nepreberá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žiadnu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zodpovednosť</w:t>
      </w:r>
      <w:proofErr w:type="spellEnd"/>
      <w:r w:rsidRPr="008F6B8B">
        <w:rPr>
          <w:rFonts w:ascii="Arial" w:hAnsi="Arial" w:cs="Arial"/>
          <w:color w:val="333333"/>
        </w:rPr>
        <w:t xml:space="preserve"> za škody </w:t>
      </w:r>
      <w:proofErr w:type="spellStart"/>
      <w:r w:rsidRPr="008F6B8B">
        <w:rPr>
          <w:rFonts w:ascii="Arial" w:hAnsi="Arial" w:cs="Arial"/>
          <w:color w:val="333333"/>
        </w:rPr>
        <w:t>spôsobené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psom</w:t>
      </w:r>
      <w:proofErr w:type="spellEnd"/>
      <w:r w:rsidRPr="008F6B8B">
        <w:rPr>
          <w:rFonts w:ascii="Arial" w:hAnsi="Arial" w:cs="Arial"/>
          <w:color w:val="333333"/>
        </w:rPr>
        <w:t xml:space="preserve">, </w:t>
      </w:r>
      <w:proofErr w:type="spellStart"/>
      <w:r w:rsidRPr="008F6B8B">
        <w:rPr>
          <w:rFonts w:ascii="Arial" w:hAnsi="Arial" w:cs="Arial"/>
          <w:color w:val="333333"/>
        </w:rPr>
        <w:t>alebo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vystavovateľom</w:t>
      </w:r>
      <w:proofErr w:type="spellEnd"/>
      <w:r w:rsidRPr="008F6B8B">
        <w:rPr>
          <w:rFonts w:ascii="Arial" w:hAnsi="Arial" w:cs="Arial"/>
          <w:color w:val="333333"/>
        </w:rPr>
        <w:t xml:space="preserve">, ani za škody, </w:t>
      </w:r>
      <w:proofErr w:type="spellStart"/>
      <w:r w:rsidRPr="008F6B8B">
        <w:rPr>
          <w:rFonts w:ascii="Arial" w:hAnsi="Arial" w:cs="Arial"/>
          <w:color w:val="333333"/>
        </w:rPr>
        <w:t>ktoré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vzniknú</w:t>
      </w:r>
      <w:proofErr w:type="spellEnd"/>
      <w:r w:rsidRPr="008F6B8B">
        <w:rPr>
          <w:rFonts w:ascii="Arial" w:hAnsi="Arial" w:cs="Arial"/>
          <w:color w:val="333333"/>
        </w:rPr>
        <w:t xml:space="preserve"> uhynutím, </w:t>
      </w:r>
      <w:proofErr w:type="spellStart"/>
      <w:r w:rsidRPr="008F6B8B">
        <w:rPr>
          <w:rFonts w:ascii="Arial" w:hAnsi="Arial" w:cs="Arial"/>
          <w:color w:val="333333"/>
        </w:rPr>
        <w:t>alebo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stratou</w:t>
      </w:r>
      <w:proofErr w:type="spellEnd"/>
      <w:r w:rsidRPr="008F6B8B">
        <w:rPr>
          <w:rFonts w:ascii="Arial" w:hAnsi="Arial" w:cs="Arial"/>
          <w:color w:val="333333"/>
        </w:rPr>
        <w:t xml:space="preserve"> psa na </w:t>
      </w:r>
      <w:proofErr w:type="spellStart"/>
      <w:r w:rsidRPr="008F6B8B">
        <w:rPr>
          <w:rFonts w:ascii="Arial" w:hAnsi="Arial" w:cs="Arial"/>
          <w:color w:val="333333"/>
        </w:rPr>
        <w:t>výstavisku</w:t>
      </w:r>
      <w:proofErr w:type="spellEnd"/>
      <w:r w:rsidRPr="008F6B8B">
        <w:rPr>
          <w:rFonts w:ascii="Arial" w:hAnsi="Arial" w:cs="Arial"/>
          <w:color w:val="333333"/>
        </w:rPr>
        <w:t xml:space="preserve">. </w:t>
      </w:r>
      <w:proofErr w:type="spellStart"/>
      <w:r w:rsidRPr="008F6B8B">
        <w:rPr>
          <w:rFonts w:ascii="Arial" w:hAnsi="Arial" w:cs="Arial"/>
          <w:color w:val="333333"/>
        </w:rPr>
        <w:t>Voľné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pobiehanie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psov</w:t>
      </w:r>
      <w:proofErr w:type="spellEnd"/>
      <w:r w:rsidRPr="008F6B8B">
        <w:rPr>
          <w:rFonts w:ascii="Arial" w:hAnsi="Arial" w:cs="Arial"/>
          <w:color w:val="333333"/>
        </w:rPr>
        <w:t xml:space="preserve"> na </w:t>
      </w:r>
      <w:proofErr w:type="spellStart"/>
      <w:r w:rsidRPr="008F6B8B">
        <w:rPr>
          <w:rFonts w:ascii="Arial" w:hAnsi="Arial" w:cs="Arial"/>
          <w:color w:val="333333"/>
        </w:rPr>
        <w:t>výstavisku</w:t>
      </w:r>
      <w:proofErr w:type="spellEnd"/>
      <w:r w:rsidRPr="008F6B8B">
        <w:rPr>
          <w:rFonts w:ascii="Arial" w:hAnsi="Arial" w:cs="Arial"/>
          <w:color w:val="333333"/>
        </w:rPr>
        <w:t xml:space="preserve"> je zakázané.</w:t>
      </w:r>
    </w:p>
    <w:p w14:paraId="7685D0B9" w14:textId="77777777" w:rsidR="00854C57" w:rsidRPr="008F6B8B" w:rsidRDefault="00854C57" w:rsidP="00791A53">
      <w:pPr>
        <w:tabs>
          <w:tab w:val="clear" w:pos="360"/>
        </w:tabs>
        <w:ind w:left="0" w:firstLine="0"/>
        <w:jc w:val="both"/>
        <w:rPr>
          <w:rFonts w:ascii="Arial" w:hAnsi="Arial" w:cs="Arial"/>
          <w:color w:val="333333"/>
          <w:sz w:val="18"/>
          <w:szCs w:val="18"/>
        </w:rPr>
      </w:pPr>
    </w:p>
    <w:p w14:paraId="06A53675" w14:textId="77777777" w:rsidR="00854C57" w:rsidRPr="008F6B8B" w:rsidRDefault="00854C57" w:rsidP="00791A53">
      <w:pPr>
        <w:tabs>
          <w:tab w:val="clear" w:pos="360"/>
        </w:tabs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F6B8B">
        <w:rPr>
          <w:rFonts w:ascii="Arial" w:hAnsi="Arial" w:cs="Arial"/>
          <w:b/>
          <w:bCs/>
          <w:color w:val="000000"/>
          <w:sz w:val="24"/>
          <w:szCs w:val="24"/>
        </w:rPr>
        <w:t>Rozhodcovia</w:t>
      </w:r>
      <w:proofErr w:type="spellEnd"/>
    </w:p>
    <w:p w14:paraId="0B26D3B0" w14:textId="77777777" w:rsidR="00854C57" w:rsidRPr="008F6B8B" w:rsidRDefault="00854C57" w:rsidP="00791A53">
      <w:pPr>
        <w:tabs>
          <w:tab w:val="clear" w:pos="360"/>
        </w:tabs>
        <w:ind w:left="0" w:firstLine="0"/>
        <w:jc w:val="both"/>
        <w:rPr>
          <w:rFonts w:ascii="Arial" w:hAnsi="Arial" w:cs="Arial"/>
          <w:color w:val="333333"/>
        </w:rPr>
      </w:pPr>
      <w:r w:rsidRPr="008F6B8B">
        <w:rPr>
          <w:rFonts w:ascii="Arial" w:hAnsi="Arial" w:cs="Arial"/>
          <w:color w:val="333333"/>
        </w:rPr>
        <w:t xml:space="preserve">V kruhu </w:t>
      </w:r>
      <w:proofErr w:type="spellStart"/>
      <w:r w:rsidRPr="008F6B8B">
        <w:rPr>
          <w:rFonts w:ascii="Arial" w:hAnsi="Arial" w:cs="Arial"/>
          <w:color w:val="333333"/>
        </w:rPr>
        <w:t>posudzuje</w:t>
      </w:r>
      <w:proofErr w:type="spellEnd"/>
      <w:r w:rsidRPr="008F6B8B">
        <w:rPr>
          <w:rFonts w:ascii="Arial" w:hAnsi="Arial" w:cs="Arial"/>
          <w:color w:val="333333"/>
        </w:rPr>
        <w:t xml:space="preserve"> jeden </w:t>
      </w:r>
      <w:proofErr w:type="spellStart"/>
      <w:r w:rsidRPr="008F6B8B">
        <w:rPr>
          <w:rFonts w:ascii="Arial" w:hAnsi="Arial" w:cs="Arial"/>
          <w:color w:val="333333"/>
        </w:rPr>
        <w:t>rozhodca</w:t>
      </w:r>
      <w:proofErr w:type="spellEnd"/>
      <w:r w:rsidRPr="008F6B8B">
        <w:rPr>
          <w:rFonts w:ascii="Arial" w:hAnsi="Arial" w:cs="Arial"/>
          <w:color w:val="333333"/>
        </w:rPr>
        <w:t xml:space="preserve">, </w:t>
      </w:r>
      <w:proofErr w:type="spellStart"/>
      <w:r w:rsidRPr="008F6B8B">
        <w:rPr>
          <w:rFonts w:ascii="Arial" w:hAnsi="Arial" w:cs="Arial"/>
          <w:color w:val="333333"/>
        </w:rPr>
        <w:t>ktorý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môže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odmietnuť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posúdiť</w:t>
      </w:r>
      <w:proofErr w:type="spellEnd"/>
      <w:r w:rsidRPr="008F6B8B">
        <w:rPr>
          <w:rFonts w:ascii="Arial" w:hAnsi="Arial" w:cs="Arial"/>
          <w:color w:val="333333"/>
        </w:rPr>
        <w:t xml:space="preserve"> psa, </w:t>
      </w:r>
      <w:proofErr w:type="spellStart"/>
      <w:r w:rsidRPr="008F6B8B">
        <w:rPr>
          <w:rFonts w:ascii="Arial" w:hAnsi="Arial" w:cs="Arial"/>
          <w:color w:val="333333"/>
        </w:rPr>
        <w:t>ak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nastúpi</w:t>
      </w:r>
      <w:proofErr w:type="spellEnd"/>
      <w:r w:rsidRPr="008F6B8B">
        <w:rPr>
          <w:rFonts w:ascii="Arial" w:hAnsi="Arial" w:cs="Arial"/>
          <w:color w:val="333333"/>
        </w:rPr>
        <w:t xml:space="preserve"> do kruhu </w:t>
      </w:r>
      <w:proofErr w:type="spellStart"/>
      <w:r w:rsidRPr="008F6B8B">
        <w:rPr>
          <w:rFonts w:ascii="Arial" w:hAnsi="Arial" w:cs="Arial"/>
          <w:color w:val="333333"/>
        </w:rPr>
        <w:t>oneskorene</w:t>
      </w:r>
      <w:proofErr w:type="spellEnd"/>
      <w:r w:rsidRPr="008F6B8B">
        <w:rPr>
          <w:rFonts w:ascii="Arial" w:hAnsi="Arial" w:cs="Arial"/>
          <w:color w:val="333333"/>
        </w:rPr>
        <w:t xml:space="preserve">. </w:t>
      </w:r>
      <w:proofErr w:type="spellStart"/>
      <w:r w:rsidRPr="008F6B8B">
        <w:rPr>
          <w:rFonts w:ascii="Arial" w:hAnsi="Arial" w:cs="Arial"/>
          <w:color w:val="333333"/>
        </w:rPr>
        <w:t>Rozhodca</w:t>
      </w:r>
      <w:proofErr w:type="spellEnd"/>
      <w:r w:rsidRPr="008F6B8B">
        <w:rPr>
          <w:rFonts w:ascii="Arial" w:hAnsi="Arial" w:cs="Arial"/>
          <w:color w:val="333333"/>
        </w:rPr>
        <w:t xml:space="preserve"> bude </w:t>
      </w:r>
      <w:proofErr w:type="spellStart"/>
      <w:r w:rsidRPr="008F6B8B">
        <w:rPr>
          <w:rFonts w:ascii="Arial" w:hAnsi="Arial" w:cs="Arial"/>
          <w:color w:val="333333"/>
        </w:rPr>
        <w:t>pri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posudzovaní</w:t>
      </w:r>
      <w:proofErr w:type="spellEnd"/>
      <w:r w:rsidRPr="008F6B8B">
        <w:rPr>
          <w:rFonts w:ascii="Arial" w:hAnsi="Arial" w:cs="Arial"/>
          <w:color w:val="333333"/>
        </w:rPr>
        <w:t xml:space="preserve"> a </w:t>
      </w:r>
      <w:proofErr w:type="spellStart"/>
      <w:r w:rsidRPr="008F6B8B">
        <w:rPr>
          <w:rFonts w:ascii="Arial" w:hAnsi="Arial" w:cs="Arial"/>
          <w:color w:val="333333"/>
        </w:rPr>
        <w:t>udeľovaní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titulov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postupovať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podľa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poriadku</w:t>
      </w:r>
      <w:proofErr w:type="spellEnd"/>
      <w:r w:rsidRPr="008F6B8B">
        <w:rPr>
          <w:rFonts w:ascii="Arial" w:hAnsi="Arial" w:cs="Arial"/>
          <w:color w:val="333333"/>
        </w:rPr>
        <w:t xml:space="preserve"> FCI. Výstavné </w:t>
      </w:r>
      <w:proofErr w:type="spellStart"/>
      <w:r w:rsidRPr="008F6B8B">
        <w:rPr>
          <w:rFonts w:ascii="Arial" w:hAnsi="Arial" w:cs="Arial"/>
          <w:color w:val="333333"/>
        </w:rPr>
        <w:t>ocenenie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sa</w:t>
      </w:r>
      <w:proofErr w:type="spellEnd"/>
      <w:r w:rsidRPr="008F6B8B">
        <w:rPr>
          <w:rFonts w:ascii="Arial" w:hAnsi="Arial" w:cs="Arial"/>
          <w:color w:val="333333"/>
        </w:rPr>
        <w:t xml:space="preserve"> zapisuje v kruhu. Zápis výstavného </w:t>
      </w:r>
      <w:proofErr w:type="spellStart"/>
      <w:r w:rsidRPr="008F6B8B">
        <w:rPr>
          <w:rFonts w:ascii="Arial" w:hAnsi="Arial" w:cs="Arial"/>
          <w:color w:val="333333"/>
        </w:rPr>
        <w:t>ocenenia</w:t>
      </w:r>
      <w:proofErr w:type="spellEnd"/>
      <w:r w:rsidRPr="008F6B8B">
        <w:rPr>
          <w:rFonts w:ascii="Arial" w:hAnsi="Arial" w:cs="Arial"/>
          <w:color w:val="333333"/>
        </w:rPr>
        <w:t xml:space="preserve"> do </w:t>
      </w:r>
      <w:proofErr w:type="spellStart"/>
      <w:r w:rsidRPr="008F6B8B">
        <w:rPr>
          <w:rFonts w:ascii="Arial" w:hAnsi="Arial" w:cs="Arial"/>
          <w:color w:val="333333"/>
        </w:rPr>
        <w:t>preukazu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pôvodu</w:t>
      </w:r>
      <w:proofErr w:type="spellEnd"/>
      <w:r w:rsidRPr="008F6B8B">
        <w:rPr>
          <w:rFonts w:ascii="Arial" w:hAnsi="Arial" w:cs="Arial"/>
          <w:color w:val="333333"/>
        </w:rPr>
        <w:t xml:space="preserve"> </w:t>
      </w:r>
      <w:proofErr w:type="spellStart"/>
      <w:r w:rsidRPr="008F6B8B">
        <w:rPr>
          <w:rFonts w:ascii="Arial" w:hAnsi="Arial" w:cs="Arial"/>
          <w:color w:val="333333"/>
        </w:rPr>
        <w:t>nie</w:t>
      </w:r>
      <w:proofErr w:type="spellEnd"/>
      <w:r w:rsidRPr="008F6B8B">
        <w:rPr>
          <w:rFonts w:ascii="Arial" w:hAnsi="Arial" w:cs="Arial"/>
          <w:color w:val="333333"/>
        </w:rPr>
        <w:t xml:space="preserve"> je povinný.</w:t>
      </w:r>
    </w:p>
    <w:p w14:paraId="6B93CEB7" w14:textId="77777777" w:rsidR="00854C57" w:rsidRDefault="00854C57" w:rsidP="00791A53">
      <w:pPr>
        <w:tabs>
          <w:tab w:val="clear" w:pos="360"/>
        </w:tabs>
        <w:ind w:left="0" w:firstLine="0"/>
        <w:jc w:val="both"/>
        <w:rPr>
          <w:rFonts w:ascii="Tahoma" w:hAnsi="Tahoma" w:cs="Tahoma"/>
          <w:b/>
          <w:bCs/>
          <w:color w:val="993366"/>
          <w:sz w:val="24"/>
          <w:szCs w:val="24"/>
        </w:rPr>
      </w:pPr>
    </w:p>
    <w:p w14:paraId="206E4322" w14:textId="77777777" w:rsidR="00854C57" w:rsidRDefault="00854C57" w:rsidP="004E5EA7">
      <w:pPr>
        <w:rPr>
          <w:rFonts w:ascii="Tahoma" w:hAnsi="Tahoma" w:cs="Tahoma"/>
          <w:b/>
          <w:bCs/>
          <w:color w:val="000000"/>
          <w:sz w:val="24"/>
          <w:szCs w:val="24"/>
        </w:rPr>
      </w:pPr>
      <w:proofErr w:type="spellStart"/>
      <w:r w:rsidRPr="0031756E">
        <w:rPr>
          <w:rFonts w:ascii="Tahoma" w:hAnsi="Tahoma" w:cs="Tahoma"/>
          <w:b/>
          <w:bCs/>
          <w:color w:val="000000"/>
          <w:sz w:val="24"/>
          <w:szCs w:val="24"/>
        </w:rPr>
        <w:t>Triedy</w:t>
      </w:r>
      <w:proofErr w:type="spellEnd"/>
    </w:p>
    <w:p w14:paraId="08082E62" w14:textId="77777777" w:rsidR="00791A53" w:rsidRPr="00732F2B" w:rsidRDefault="00791A53" w:rsidP="004E5EA7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99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34"/>
        <w:gridCol w:w="6804"/>
      </w:tblGrid>
      <w:tr w:rsidR="00854C57" w:rsidRPr="00732F2B" w14:paraId="48BA8C20" w14:textId="77777777" w:rsidTr="00791A53">
        <w:trPr>
          <w:tblCellSpacing w:w="0" w:type="dxa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448C" w14:textId="77777777" w:rsidR="00854C57" w:rsidRPr="00732F2B" w:rsidRDefault="00854C57" w:rsidP="004E5EA7">
            <w:pPr>
              <w:spacing w:before="100" w:beforeAutospacing="1" w:after="100" w:afterAutospacing="1" w:line="312" w:lineRule="atLeast"/>
              <w:ind w:right="137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2F2B">
              <w:rPr>
                <w:rFonts w:ascii="Arial" w:hAnsi="Arial" w:cs="Arial"/>
                <w:color w:val="000000"/>
                <w:sz w:val="24"/>
                <w:szCs w:val="24"/>
              </w:rPr>
              <w:t>TRIEDA</w:t>
            </w:r>
          </w:p>
        </w:tc>
        <w:tc>
          <w:tcPr>
            <w:tcW w:w="6804" w:type="dxa"/>
          </w:tcPr>
          <w:p w14:paraId="74DC767D" w14:textId="5F9975E7" w:rsidR="00854C57" w:rsidRPr="00732F2B" w:rsidRDefault="00854C57" w:rsidP="004E5EA7">
            <w:pPr>
              <w:spacing w:before="100" w:beforeAutospacing="1" w:after="100" w:afterAutospacing="1" w:line="312" w:lineRule="atLeast"/>
              <w:ind w:left="137" w:right="137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2F2B">
              <w:rPr>
                <w:rFonts w:ascii="Arial" w:hAnsi="Arial" w:cs="Arial"/>
                <w:color w:val="000000"/>
                <w:sz w:val="24"/>
                <w:szCs w:val="24"/>
              </w:rPr>
              <w:t>PODMIENKY</w:t>
            </w:r>
            <w:r w:rsidRPr="00732F2B">
              <w:rPr>
                <w:rFonts w:ascii="Arial" w:hAnsi="Arial" w:cs="Arial"/>
                <w:color w:val="000000"/>
                <w:sz w:val="24"/>
                <w:szCs w:val="24"/>
              </w:rPr>
              <w:br/>
              <w:t>VEK V DEŇ VÝSTAVY</w:t>
            </w:r>
          </w:p>
        </w:tc>
      </w:tr>
      <w:tr w:rsidR="00854C57" w:rsidRPr="00732F2B" w14:paraId="1ED9E910" w14:textId="77777777" w:rsidTr="00791A53">
        <w:trPr>
          <w:tblCellSpacing w:w="0" w:type="dxa"/>
        </w:trPr>
        <w:tc>
          <w:tcPr>
            <w:tcW w:w="3134" w:type="dxa"/>
          </w:tcPr>
          <w:p w14:paraId="379E8510" w14:textId="77777777" w:rsidR="00854C57" w:rsidRPr="00732F2B" w:rsidRDefault="00854C57" w:rsidP="00791A53">
            <w:pPr>
              <w:spacing w:before="100" w:beforeAutospacing="1" w:after="100" w:afterAutospacing="1" w:line="312" w:lineRule="atLeast"/>
              <w:ind w:left="137" w:right="13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Šteniat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/Minor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puppy</w:t>
            </w:r>
            <w:proofErr w:type="spellEnd"/>
          </w:p>
        </w:tc>
        <w:tc>
          <w:tcPr>
            <w:tcW w:w="6804" w:type="dxa"/>
          </w:tcPr>
          <w:p w14:paraId="57637DB2" w14:textId="4027C412" w:rsidR="00854C57" w:rsidRPr="00732F2B" w:rsidRDefault="00854C57" w:rsidP="00791A53">
            <w:pPr>
              <w:spacing w:before="100" w:beforeAutospacing="1" w:after="100" w:afterAutospacing="1" w:line="312" w:lineRule="atLeast"/>
              <w:ind w:left="137" w:right="13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od 3 - 6 </w:t>
            </w: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mesiacov</w:t>
            </w:r>
            <w:proofErr w:type="spellEnd"/>
          </w:p>
        </w:tc>
      </w:tr>
      <w:tr w:rsidR="00854C57" w:rsidRPr="00732F2B" w14:paraId="0B3BBFAF" w14:textId="77777777" w:rsidTr="00791A53">
        <w:trPr>
          <w:tblCellSpacing w:w="0" w:type="dxa"/>
        </w:trPr>
        <w:tc>
          <w:tcPr>
            <w:tcW w:w="3134" w:type="dxa"/>
          </w:tcPr>
          <w:p w14:paraId="28CEC4A9" w14:textId="77777777" w:rsidR="00854C57" w:rsidRPr="00732F2B" w:rsidRDefault="00854C57" w:rsidP="00791A53">
            <w:pPr>
              <w:spacing w:before="100" w:beforeAutospacing="1" w:after="100" w:afterAutospacing="1" w:line="312" w:lineRule="atLeast"/>
              <w:ind w:left="137" w:right="13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Dorastu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Puppy</w:t>
            </w:r>
            <w:proofErr w:type="spellEnd"/>
          </w:p>
        </w:tc>
        <w:tc>
          <w:tcPr>
            <w:tcW w:w="6804" w:type="dxa"/>
          </w:tcPr>
          <w:p w14:paraId="1F5B4390" w14:textId="77777777" w:rsidR="00854C57" w:rsidRPr="00732F2B" w:rsidRDefault="00854C57" w:rsidP="00791A53">
            <w:pPr>
              <w:spacing w:before="100" w:beforeAutospacing="1" w:after="100" w:afterAutospacing="1" w:line="312" w:lineRule="atLeast"/>
              <w:ind w:left="137" w:right="13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od 6 - 9 </w:t>
            </w: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mesiacov</w:t>
            </w:r>
            <w:proofErr w:type="spellEnd"/>
          </w:p>
        </w:tc>
      </w:tr>
      <w:tr w:rsidR="00854C57" w:rsidRPr="00732F2B" w14:paraId="22C0AE90" w14:textId="77777777" w:rsidTr="00791A53">
        <w:trPr>
          <w:tblCellSpacing w:w="0" w:type="dxa"/>
        </w:trPr>
        <w:tc>
          <w:tcPr>
            <w:tcW w:w="3134" w:type="dxa"/>
          </w:tcPr>
          <w:p w14:paraId="0E356449" w14:textId="77777777" w:rsidR="00854C57" w:rsidRPr="00732F2B" w:rsidRDefault="00854C57" w:rsidP="00791A53">
            <w:pPr>
              <w:spacing w:before="100" w:beforeAutospacing="1" w:after="100" w:afterAutospacing="1" w:line="312" w:lineRule="atLeast"/>
              <w:ind w:left="137" w:right="13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Mladých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/Junior</w:t>
            </w:r>
          </w:p>
        </w:tc>
        <w:tc>
          <w:tcPr>
            <w:tcW w:w="6804" w:type="dxa"/>
          </w:tcPr>
          <w:p w14:paraId="3154F17A" w14:textId="77777777" w:rsidR="00854C57" w:rsidRPr="00732F2B" w:rsidRDefault="00854C57" w:rsidP="00791A53">
            <w:pPr>
              <w:spacing w:before="100" w:beforeAutospacing="1" w:after="100" w:afterAutospacing="1" w:line="312" w:lineRule="atLeast"/>
              <w:ind w:left="137" w:right="13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od 9 - 18 </w:t>
            </w: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mesiacov</w:t>
            </w:r>
            <w:proofErr w:type="spellEnd"/>
          </w:p>
        </w:tc>
      </w:tr>
      <w:tr w:rsidR="00854C57" w:rsidRPr="00732F2B" w14:paraId="3D312DC7" w14:textId="77777777" w:rsidTr="00791A53">
        <w:trPr>
          <w:tblCellSpacing w:w="0" w:type="dxa"/>
        </w:trPr>
        <w:tc>
          <w:tcPr>
            <w:tcW w:w="3134" w:type="dxa"/>
          </w:tcPr>
          <w:p w14:paraId="54F58A9A" w14:textId="77777777" w:rsidR="00854C57" w:rsidRPr="00732F2B" w:rsidRDefault="00854C57" w:rsidP="00791A53">
            <w:pPr>
              <w:spacing w:before="100" w:beforeAutospacing="1" w:after="100" w:afterAutospacing="1" w:line="312" w:lineRule="atLeast"/>
              <w:ind w:left="137" w:right="13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Stredná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Intermediate</w:t>
            </w:r>
            <w:proofErr w:type="spellEnd"/>
          </w:p>
        </w:tc>
        <w:tc>
          <w:tcPr>
            <w:tcW w:w="6804" w:type="dxa"/>
          </w:tcPr>
          <w:p w14:paraId="6AD309F0" w14:textId="77777777" w:rsidR="00854C57" w:rsidRPr="00732F2B" w:rsidRDefault="00854C57" w:rsidP="00791A53">
            <w:pPr>
              <w:spacing w:before="100" w:beforeAutospacing="1" w:after="100" w:afterAutospacing="1" w:line="312" w:lineRule="atLeast"/>
              <w:ind w:left="137" w:right="13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od 15 - 24 </w:t>
            </w: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mesiacov</w:t>
            </w:r>
            <w:proofErr w:type="spellEnd"/>
          </w:p>
        </w:tc>
      </w:tr>
      <w:tr w:rsidR="00854C57" w:rsidRPr="00732F2B" w14:paraId="729C7203" w14:textId="77777777" w:rsidTr="00791A53">
        <w:trPr>
          <w:tblCellSpacing w:w="0" w:type="dxa"/>
        </w:trPr>
        <w:tc>
          <w:tcPr>
            <w:tcW w:w="3134" w:type="dxa"/>
          </w:tcPr>
          <w:p w14:paraId="22B61338" w14:textId="77777777" w:rsidR="00854C57" w:rsidRPr="00732F2B" w:rsidRDefault="00854C57" w:rsidP="00791A53">
            <w:pPr>
              <w:spacing w:before="100" w:beforeAutospacing="1" w:after="100" w:afterAutospacing="1" w:line="312" w:lineRule="atLeast"/>
              <w:ind w:left="137" w:right="13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Otvorená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/Open</w:t>
            </w:r>
          </w:p>
        </w:tc>
        <w:tc>
          <w:tcPr>
            <w:tcW w:w="6804" w:type="dxa"/>
          </w:tcPr>
          <w:p w14:paraId="3E0C22B6" w14:textId="77777777" w:rsidR="00854C57" w:rsidRPr="00732F2B" w:rsidRDefault="00854C57" w:rsidP="00791A53">
            <w:pPr>
              <w:spacing w:before="100" w:beforeAutospacing="1" w:after="100" w:afterAutospacing="1" w:line="312" w:lineRule="atLeast"/>
              <w:ind w:left="137" w:right="13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od 15 </w:t>
            </w: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mesiacov</w:t>
            </w:r>
            <w:proofErr w:type="spellEnd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 - bez </w:t>
            </w: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ohľadu</w:t>
            </w:r>
            <w:proofErr w:type="spellEnd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 na </w:t>
            </w: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skúšky</w:t>
            </w:r>
            <w:proofErr w:type="spellEnd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 a výstavné </w:t>
            </w: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cenenie</w:t>
            </w:r>
            <w:proofErr w:type="spellEnd"/>
          </w:p>
        </w:tc>
      </w:tr>
      <w:tr w:rsidR="00854C57" w:rsidRPr="00732F2B" w14:paraId="19AF258D" w14:textId="77777777" w:rsidTr="00791A53">
        <w:trPr>
          <w:trHeight w:val="713"/>
          <w:tblCellSpacing w:w="0" w:type="dxa"/>
        </w:trPr>
        <w:tc>
          <w:tcPr>
            <w:tcW w:w="3134" w:type="dxa"/>
          </w:tcPr>
          <w:p w14:paraId="76CECB62" w14:textId="77777777" w:rsidR="00854C57" w:rsidRDefault="00854C57" w:rsidP="00791A53">
            <w:pPr>
              <w:spacing w:before="100" w:beforeAutospacing="1" w:after="100" w:afterAutospacing="1" w:line="312" w:lineRule="atLeast"/>
              <w:ind w:left="137" w:right="13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Šampiónov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Champion</w:t>
            </w:r>
            <w:proofErr w:type="spellEnd"/>
          </w:p>
          <w:p w14:paraId="765D56D3" w14:textId="77777777" w:rsidR="009C6F2D" w:rsidRPr="00732F2B" w:rsidRDefault="009C6F2D" w:rsidP="00791A53">
            <w:pPr>
              <w:tabs>
                <w:tab w:val="clear" w:pos="360"/>
              </w:tabs>
              <w:spacing w:before="100" w:beforeAutospacing="1" w:after="100" w:afterAutospacing="1" w:line="312" w:lineRule="atLeast"/>
              <w:ind w:right="137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14:paraId="75D8CFF7" w14:textId="73FFF2D6" w:rsidR="00854C57" w:rsidRPr="00732F2B" w:rsidRDefault="00791A53" w:rsidP="00791A53">
            <w:pPr>
              <w:spacing w:before="100" w:beforeAutospacing="1" w:after="100" w:afterAutospacing="1" w:line="312" w:lineRule="atLeast"/>
              <w:ind w:left="137" w:right="13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854C57"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od 15 </w:t>
            </w:r>
            <w:proofErr w:type="spellStart"/>
            <w:r w:rsidR="00854C57" w:rsidRPr="00732F2B">
              <w:rPr>
                <w:rFonts w:ascii="Arial" w:hAnsi="Arial" w:cs="Arial"/>
                <w:color w:val="000000"/>
                <w:sz w:val="18"/>
                <w:szCs w:val="18"/>
              </w:rPr>
              <w:t>mesiacov</w:t>
            </w:r>
            <w:proofErr w:type="spellEnd"/>
            <w:r w:rsidR="00854C57"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jedince s </w:t>
            </w:r>
            <w:proofErr w:type="spellStart"/>
            <w:r w:rsidR="00854C57" w:rsidRPr="00732F2B">
              <w:rPr>
                <w:rFonts w:ascii="Arial" w:hAnsi="Arial" w:cs="Arial"/>
                <w:color w:val="000000"/>
                <w:sz w:val="18"/>
                <w:szCs w:val="18"/>
              </w:rPr>
              <w:t>titulom</w:t>
            </w:r>
            <w:proofErr w:type="spellEnd"/>
            <w:r w:rsidR="00854C57"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4C57" w:rsidRPr="00732F2B">
              <w:rPr>
                <w:rFonts w:ascii="Arial" w:hAnsi="Arial" w:cs="Arial"/>
                <w:color w:val="000000"/>
                <w:sz w:val="18"/>
                <w:szCs w:val="18"/>
              </w:rPr>
              <w:t>Interšampión</w:t>
            </w:r>
            <w:proofErr w:type="spellEnd"/>
            <w:r w:rsidR="00854C57"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854C57" w:rsidRPr="00732F2B">
              <w:rPr>
                <w:rFonts w:ascii="Arial" w:hAnsi="Arial" w:cs="Arial"/>
                <w:color w:val="000000"/>
                <w:sz w:val="18"/>
                <w:szCs w:val="18"/>
              </w:rPr>
              <w:t>alebo</w:t>
            </w:r>
            <w:proofErr w:type="spellEnd"/>
            <w:r w:rsidR="00854C57"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4C57" w:rsidRPr="00732F2B">
              <w:rPr>
                <w:rFonts w:ascii="Arial" w:hAnsi="Arial" w:cs="Arial"/>
                <w:color w:val="000000"/>
                <w:sz w:val="18"/>
                <w:szCs w:val="18"/>
              </w:rPr>
              <w:t>národný</w:t>
            </w:r>
            <w:proofErr w:type="spellEnd"/>
            <w:r w:rsidR="00854C57"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 šampión členských </w:t>
            </w:r>
            <w:proofErr w:type="spellStart"/>
            <w:r w:rsidR="00854C57" w:rsidRPr="00732F2B">
              <w:rPr>
                <w:rFonts w:ascii="Arial" w:hAnsi="Arial" w:cs="Arial"/>
                <w:color w:val="000000"/>
                <w:sz w:val="18"/>
                <w:szCs w:val="18"/>
              </w:rPr>
              <w:t>štátov</w:t>
            </w:r>
            <w:proofErr w:type="spellEnd"/>
            <w:r w:rsidR="00854C57"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 FCI (</w:t>
            </w:r>
            <w:r w:rsidR="00854C57" w:rsidRPr="00732F2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je </w:t>
            </w:r>
            <w:proofErr w:type="spellStart"/>
            <w:r w:rsidR="00854C57" w:rsidRPr="00732F2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potrebné</w:t>
            </w:r>
            <w:proofErr w:type="spellEnd"/>
            <w:r w:rsidR="00854C57" w:rsidRPr="00732F2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 </w:t>
            </w:r>
            <w:proofErr w:type="spellStart"/>
            <w:r w:rsidR="00854C57" w:rsidRPr="00732F2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priložiť</w:t>
            </w:r>
            <w:proofErr w:type="spellEnd"/>
            <w:r w:rsidR="00854C57" w:rsidRPr="00732F2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4C57" w:rsidRPr="00732F2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fotokópiu</w:t>
            </w:r>
            <w:proofErr w:type="spellEnd"/>
            <w:r w:rsidR="00854C57" w:rsidRPr="00732F2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certifikátu</w:t>
            </w:r>
            <w:r w:rsidR="00854C57" w:rsidRPr="00732F2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9C6F2D" w:rsidRPr="00732F2B" w14:paraId="56693328" w14:textId="77777777" w:rsidTr="00791A53">
        <w:trPr>
          <w:trHeight w:val="1001"/>
          <w:tblCellSpacing w:w="0" w:type="dxa"/>
        </w:trPr>
        <w:tc>
          <w:tcPr>
            <w:tcW w:w="3134" w:type="dxa"/>
          </w:tcPr>
          <w:p w14:paraId="6F405E92" w14:textId="346DA6CF" w:rsidR="009C6F2D" w:rsidRPr="00732F2B" w:rsidRDefault="009C6F2D" w:rsidP="00791A53">
            <w:pPr>
              <w:spacing w:before="100" w:beforeAutospacing="1" w:after="100" w:afterAutospacing="1" w:line="312" w:lineRule="atLeast"/>
              <w:ind w:left="137" w:right="13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Víťazov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výstavu CC a SC</w:t>
            </w:r>
          </w:p>
        </w:tc>
        <w:tc>
          <w:tcPr>
            <w:tcW w:w="6804" w:type="dxa"/>
          </w:tcPr>
          <w:p w14:paraId="259EC145" w14:textId="170F2955" w:rsidR="009C6F2D" w:rsidRPr="00732F2B" w:rsidRDefault="00791A53" w:rsidP="00791A53">
            <w:pPr>
              <w:spacing w:before="100" w:beforeAutospacing="1" w:after="100" w:afterAutospacing="1" w:line="312" w:lineRule="atLeast"/>
              <w:ind w:left="137" w:right="13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9C6F2D">
              <w:rPr>
                <w:rFonts w:ascii="Arial" w:hAnsi="Arial" w:cs="Arial"/>
                <w:color w:val="000000"/>
                <w:sz w:val="18"/>
                <w:szCs w:val="18"/>
              </w:rPr>
              <w:t xml:space="preserve">od </w:t>
            </w:r>
            <w:r w:rsidR="009C6F2D"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15 </w:t>
            </w:r>
            <w:proofErr w:type="spellStart"/>
            <w:r w:rsidR="009C6F2D" w:rsidRPr="00732F2B">
              <w:rPr>
                <w:rFonts w:ascii="Arial" w:hAnsi="Arial" w:cs="Arial"/>
                <w:color w:val="000000"/>
                <w:sz w:val="18"/>
                <w:szCs w:val="18"/>
              </w:rPr>
              <w:t>mesiacov</w:t>
            </w:r>
            <w:proofErr w:type="spellEnd"/>
            <w:r w:rsidR="009C6F2D"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jedince s </w:t>
            </w:r>
            <w:proofErr w:type="spellStart"/>
            <w:r w:rsidR="009C6F2D" w:rsidRPr="00732F2B">
              <w:rPr>
                <w:rFonts w:ascii="Arial" w:hAnsi="Arial" w:cs="Arial"/>
                <w:color w:val="000000"/>
                <w:sz w:val="18"/>
                <w:szCs w:val="18"/>
              </w:rPr>
              <w:t>titulom</w:t>
            </w:r>
            <w:proofErr w:type="spellEnd"/>
            <w:r w:rsidR="009C6F2D"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C6F2D" w:rsidRPr="00732F2B">
              <w:rPr>
                <w:rFonts w:ascii="Arial" w:hAnsi="Arial" w:cs="Arial"/>
                <w:color w:val="000000"/>
                <w:sz w:val="18"/>
                <w:szCs w:val="18"/>
              </w:rPr>
              <w:t>Interšampión</w:t>
            </w:r>
            <w:proofErr w:type="spellEnd"/>
            <w:r w:rsidR="009C6F2D"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C6F2D" w:rsidRPr="00732F2B">
              <w:rPr>
                <w:rFonts w:ascii="Arial" w:hAnsi="Arial" w:cs="Arial"/>
                <w:color w:val="000000"/>
                <w:sz w:val="18"/>
                <w:szCs w:val="18"/>
              </w:rPr>
              <w:t>alebo</w:t>
            </w:r>
            <w:proofErr w:type="spellEnd"/>
            <w:r w:rsidR="009C6F2D"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C6F2D" w:rsidRPr="00732F2B">
              <w:rPr>
                <w:rFonts w:ascii="Arial" w:hAnsi="Arial" w:cs="Arial"/>
                <w:color w:val="000000"/>
                <w:sz w:val="18"/>
                <w:szCs w:val="18"/>
              </w:rPr>
              <w:t>národný</w:t>
            </w:r>
            <w:proofErr w:type="spellEnd"/>
            <w:r w:rsidR="009C6F2D"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 šampión členských </w:t>
            </w:r>
            <w:proofErr w:type="spellStart"/>
            <w:r w:rsidR="009C6F2D" w:rsidRPr="00732F2B">
              <w:rPr>
                <w:rFonts w:ascii="Arial" w:hAnsi="Arial" w:cs="Arial"/>
                <w:color w:val="000000"/>
                <w:sz w:val="18"/>
                <w:szCs w:val="18"/>
              </w:rPr>
              <w:t>štátov</w:t>
            </w:r>
            <w:proofErr w:type="spellEnd"/>
            <w:r w:rsidR="009C6F2D"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 FCI (</w:t>
            </w:r>
            <w:r w:rsidR="009C6F2D" w:rsidRPr="00732F2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je </w:t>
            </w:r>
            <w:proofErr w:type="spellStart"/>
            <w:r w:rsidR="009C6F2D" w:rsidRPr="00732F2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potrebné</w:t>
            </w:r>
            <w:proofErr w:type="spellEnd"/>
            <w:r w:rsidR="009C6F2D" w:rsidRPr="00732F2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 </w:t>
            </w:r>
            <w:proofErr w:type="spellStart"/>
            <w:r w:rsidR="009C6F2D" w:rsidRPr="00732F2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priložiť</w:t>
            </w:r>
            <w:proofErr w:type="spellEnd"/>
            <w:r w:rsidR="009C6F2D" w:rsidRPr="00732F2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C6F2D" w:rsidRPr="00732F2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fotokópiu</w:t>
            </w:r>
            <w:proofErr w:type="spellEnd"/>
            <w:r w:rsidR="009C6F2D" w:rsidRPr="00732F2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certifikátu</w:t>
            </w:r>
            <w:r w:rsidR="009C6F2D" w:rsidRPr="00732F2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je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riadnym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členom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SKMP</w:t>
            </w:r>
          </w:p>
        </w:tc>
      </w:tr>
      <w:tr w:rsidR="00854C57" w:rsidRPr="00732F2B" w14:paraId="47E528BE" w14:textId="77777777" w:rsidTr="00791A53">
        <w:trPr>
          <w:tblCellSpacing w:w="0" w:type="dxa"/>
        </w:trPr>
        <w:tc>
          <w:tcPr>
            <w:tcW w:w="3134" w:type="dxa"/>
          </w:tcPr>
          <w:p w14:paraId="1CDC5D20" w14:textId="451BFAA0" w:rsidR="00854C57" w:rsidRPr="00732F2B" w:rsidRDefault="00FB7DA8" w:rsidP="00791A53">
            <w:pPr>
              <w:spacing w:before="100" w:beforeAutospacing="1" w:after="100" w:afterAutospacing="1" w:line="312" w:lineRule="atLeast"/>
              <w:ind w:left="137" w:right="13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="00854C57" w:rsidRPr="00732F2B">
              <w:rPr>
                <w:rFonts w:ascii="Arial" w:hAnsi="Arial" w:cs="Arial"/>
                <w:color w:val="000000"/>
                <w:sz w:val="18"/>
                <w:szCs w:val="18"/>
              </w:rPr>
              <w:t>eteránov</w:t>
            </w:r>
            <w:proofErr w:type="spellEnd"/>
          </w:p>
        </w:tc>
        <w:tc>
          <w:tcPr>
            <w:tcW w:w="6804" w:type="dxa"/>
            <w:vAlign w:val="center"/>
          </w:tcPr>
          <w:p w14:paraId="4CED5510" w14:textId="7B279B89" w:rsidR="00854C57" w:rsidRPr="00732F2B" w:rsidRDefault="00FB7DA8" w:rsidP="00791A53">
            <w:pPr>
              <w:spacing w:before="100" w:beforeAutospacing="1" w:after="100" w:afterAutospacing="1" w:line="312" w:lineRule="atLeast"/>
              <w:ind w:left="137" w:right="13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nad 8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rokov</w:t>
            </w:r>
            <w:proofErr w:type="spellEnd"/>
          </w:p>
        </w:tc>
      </w:tr>
    </w:tbl>
    <w:p w14:paraId="3D58EA60" w14:textId="77777777" w:rsidR="00854C57" w:rsidRPr="00732F2B" w:rsidRDefault="00854C57" w:rsidP="004E5EA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242730" w14:textId="77777777" w:rsidR="00854C57" w:rsidRDefault="00854C57" w:rsidP="004E5EA7">
      <w:pPr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732F2B">
        <w:rPr>
          <w:rFonts w:ascii="Arial" w:hAnsi="Arial" w:cs="Arial"/>
          <w:b/>
          <w:bCs/>
          <w:color w:val="000000"/>
          <w:sz w:val="24"/>
          <w:szCs w:val="24"/>
        </w:rPr>
        <w:t>Klasifikácia</w:t>
      </w:r>
      <w:proofErr w:type="spellEnd"/>
    </w:p>
    <w:p w14:paraId="70712866" w14:textId="77777777" w:rsidR="00791A53" w:rsidRPr="00732F2B" w:rsidRDefault="00791A53" w:rsidP="004E5EA7">
      <w:pPr>
        <w:rPr>
          <w:rFonts w:ascii="Arial" w:hAnsi="Arial" w:cs="Arial"/>
          <w:color w:val="333333"/>
          <w:sz w:val="18"/>
          <w:szCs w:val="18"/>
        </w:rPr>
      </w:pPr>
    </w:p>
    <w:tbl>
      <w:tblPr>
        <w:tblW w:w="99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4"/>
        <w:gridCol w:w="6650"/>
      </w:tblGrid>
      <w:tr w:rsidR="00854C57" w:rsidRPr="00732F2B" w14:paraId="541C0D81" w14:textId="77777777" w:rsidTr="00FB7DA8">
        <w:trPr>
          <w:tblCellSpacing w:w="0" w:type="dxa"/>
        </w:trPr>
        <w:tc>
          <w:tcPr>
            <w:tcW w:w="3344" w:type="dxa"/>
          </w:tcPr>
          <w:p w14:paraId="61002CC2" w14:textId="77777777" w:rsidR="00854C57" w:rsidRPr="00732F2B" w:rsidRDefault="00854C57" w:rsidP="00FB7DA8">
            <w:pPr>
              <w:spacing w:before="100" w:beforeAutospacing="1" w:after="100" w:afterAutospacing="1" w:line="312" w:lineRule="atLeast"/>
              <w:ind w:right="137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2F2B">
              <w:rPr>
                <w:rFonts w:ascii="Arial" w:hAnsi="Arial" w:cs="Arial"/>
                <w:color w:val="000000"/>
                <w:sz w:val="24"/>
                <w:szCs w:val="24"/>
              </w:rPr>
              <w:t>TRIEDA</w:t>
            </w:r>
          </w:p>
        </w:tc>
        <w:tc>
          <w:tcPr>
            <w:tcW w:w="6650" w:type="dxa"/>
          </w:tcPr>
          <w:p w14:paraId="5EC203E3" w14:textId="77777777" w:rsidR="00854C57" w:rsidRPr="00732F2B" w:rsidRDefault="00854C57" w:rsidP="00FB7DA8">
            <w:pPr>
              <w:spacing w:before="100" w:beforeAutospacing="1" w:after="100" w:afterAutospacing="1" w:line="312" w:lineRule="atLeast"/>
              <w:ind w:left="137" w:right="137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2F2B">
              <w:rPr>
                <w:rFonts w:ascii="Arial" w:hAnsi="Arial" w:cs="Arial"/>
                <w:color w:val="000000"/>
                <w:sz w:val="24"/>
                <w:szCs w:val="24"/>
              </w:rPr>
              <w:t>OCENENIE</w:t>
            </w:r>
          </w:p>
        </w:tc>
      </w:tr>
      <w:tr w:rsidR="00854C57" w:rsidRPr="00732F2B" w14:paraId="52F1279E" w14:textId="77777777" w:rsidTr="00FB7DA8">
        <w:trPr>
          <w:tblCellSpacing w:w="0" w:type="dxa"/>
        </w:trPr>
        <w:tc>
          <w:tcPr>
            <w:tcW w:w="3344" w:type="dxa"/>
          </w:tcPr>
          <w:p w14:paraId="533EF93C" w14:textId="77777777" w:rsidR="00854C57" w:rsidRPr="00732F2B" w:rsidRDefault="00854C57" w:rsidP="00FB7DA8">
            <w:pPr>
              <w:spacing w:before="100" w:beforeAutospacing="1" w:after="100" w:afterAutospacing="1" w:line="312" w:lineRule="atLeast"/>
              <w:ind w:left="137" w:right="13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2F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šteniat</w:t>
            </w:r>
            <w:proofErr w:type="spellEnd"/>
            <w:r w:rsidRPr="00732F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732F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dorastu</w:t>
            </w:r>
            <w:proofErr w:type="spellEnd"/>
          </w:p>
        </w:tc>
        <w:tc>
          <w:tcPr>
            <w:tcW w:w="6650" w:type="dxa"/>
          </w:tcPr>
          <w:p w14:paraId="31EC57CD" w14:textId="77777777" w:rsidR="00854C57" w:rsidRPr="00732F2B" w:rsidRDefault="00854C57" w:rsidP="00FB7DA8">
            <w:pPr>
              <w:spacing w:before="100" w:beforeAutospacing="1" w:after="100" w:afterAutospacing="1" w:line="312" w:lineRule="atLeast"/>
              <w:ind w:left="137" w:right="13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Veľmi</w:t>
            </w:r>
            <w:proofErr w:type="spellEnd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nádejný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-VN</w:t>
            </w:r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Nádejný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-N</w:t>
            </w:r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.   Určuje </w:t>
            </w: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  <w:proofErr w:type="spellEnd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poradie</w:t>
            </w:r>
            <w:proofErr w:type="spellEnd"/>
          </w:p>
        </w:tc>
      </w:tr>
      <w:tr w:rsidR="00854C57" w:rsidRPr="00732F2B" w14:paraId="7E91CEC0" w14:textId="77777777" w:rsidTr="00FB7DA8">
        <w:trPr>
          <w:tblCellSpacing w:w="0" w:type="dxa"/>
        </w:trPr>
        <w:tc>
          <w:tcPr>
            <w:tcW w:w="3344" w:type="dxa"/>
          </w:tcPr>
          <w:p w14:paraId="0889B191" w14:textId="0837ED8B" w:rsidR="00854C57" w:rsidRPr="00732F2B" w:rsidRDefault="00FB7DA8" w:rsidP="00FB7DA8">
            <w:pPr>
              <w:spacing w:before="100" w:beforeAutospacing="1" w:after="100" w:afterAutospacing="1" w:line="312" w:lineRule="atLeast"/>
              <w:ind w:left="137" w:right="13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m</w:t>
            </w:r>
            <w:r w:rsidR="00854C57" w:rsidRPr="00732F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ladých, </w:t>
            </w:r>
            <w:proofErr w:type="spellStart"/>
            <w:r w:rsidR="00854C57" w:rsidRPr="00732F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stredná</w:t>
            </w:r>
            <w:proofErr w:type="spellEnd"/>
            <w:r w:rsidR="00854C57" w:rsidRPr="00732F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854C57" w:rsidRPr="00732F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otvorená</w:t>
            </w:r>
            <w:proofErr w:type="spellEnd"/>
            <w:r w:rsidR="00854C57" w:rsidRPr="00732F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4C57" w:rsidRPr="00732F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šampiónov</w:t>
            </w:r>
            <w:proofErr w:type="spellEnd"/>
            <w:r w:rsidR="00854C57" w:rsidRPr="00732F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čestná, </w:t>
            </w:r>
            <w:proofErr w:type="spellStart"/>
            <w:r w:rsidR="00854C57" w:rsidRPr="00732F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veteránov</w:t>
            </w:r>
            <w:proofErr w:type="spellEnd"/>
          </w:p>
        </w:tc>
        <w:tc>
          <w:tcPr>
            <w:tcW w:w="6650" w:type="dxa"/>
          </w:tcPr>
          <w:p w14:paraId="256DC0FF" w14:textId="77777777" w:rsidR="00854C57" w:rsidRPr="00732F2B" w:rsidRDefault="00854C57" w:rsidP="00FB7DA8">
            <w:pPr>
              <w:spacing w:before="100" w:beforeAutospacing="1" w:after="100" w:afterAutospacing="1" w:line="312" w:lineRule="atLeast"/>
              <w:ind w:left="137" w:right="13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Výborný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-V</w:t>
            </w:r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Veľmi</w:t>
            </w:r>
            <w:proofErr w:type="spellEnd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 dobrý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-VD</w:t>
            </w:r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, Dobrý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-D</w:t>
            </w:r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Dostatočný</w:t>
            </w:r>
            <w:proofErr w:type="spellEnd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, Diskvalifikovaný.  </w:t>
            </w:r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Určuje </w:t>
            </w: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  <w:proofErr w:type="spellEnd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poradie</w:t>
            </w:r>
            <w:proofErr w:type="spellEnd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 prvých </w:t>
            </w: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piatich</w:t>
            </w:r>
            <w:proofErr w:type="spellEnd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jedincov</w:t>
            </w:r>
            <w:proofErr w:type="spellEnd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triede</w:t>
            </w:r>
            <w:proofErr w:type="spellEnd"/>
            <w:r w:rsidRPr="00732F2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9677144" w14:textId="77777777" w:rsidR="00791A53" w:rsidRDefault="00791A53" w:rsidP="00791A53">
      <w:pPr>
        <w:tabs>
          <w:tab w:val="clear" w:pos="360"/>
        </w:tabs>
        <w:spacing w:after="60"/>
        <w:ind w:left="0" w:firstLine="0"/>
        <w:rPr>
          <w:rFonts w:ascii="Arial Narrow" w:hAnsi="Arial Narrow"/>
          <w:b/>
          <w:color w:val="FF0000"/>
          <w:sz w:val="22"/>
          <w:szCs w:val="22"/>
          <w:lang w:val="sk-SK"/>
        </w:rPr>
      </w:pPr>
    </w:p>
    <w:p w14:paraId="3986D3D3" w14:textId="77777777" w:rsidR="00791A53" w:rsidRDefault="00791A53" w:rsidP="00791A53">
      <w:pPr>
        <w:tabs>
          <w:tab w:val="clear" w:pos="360"/>
        </w:tabs>
        <w:spacing w:after="60"/>
        <w:ind w:left="0" w:firstLine="0"/>
        <w:jc w:val="center"/>
        <w:rPr>
          <w:rFonts w:ascii="Arial Narrow" w:hAnsi="Arial Narrow"/>
          <w:b/>
          <w:color w:val="FF0000"/>
          <w:sz w:val="22"/>
          <w:szCs w:val="22"/>
          <w:lang w:val="sk-SK"/>
        </w:rPr>
      </w:pPr>
    </w:p>
    <w:p w14:paraId="7A9B4930" w14:textId="47A8A26E" w:rsidR="001C1F81" w:rsidRDefault="00A6445F" w:rsidP="00791A53">
      <w:pPr>
        <w:tabs>
          <w:tab w:val="clear" w:pos="360"/>
        </w:tabs>
        <w:spacing w:after="60"/>
        <w:ind w:left="0" w:firstLine="0"/>
        <w:jc w:val="center"/>
        <w:rPr>
          <w:rFonts w:ascii="Arial Narrow" w:hAnsi="Arial Narrow"/>
          <w:b/>
          <w:color w:val="FF0000"/>
          <w:sz w:val="22"/>
          <w:szCs w:val="22"/>
          <w:lang w:val="sk-SK"/>
        </w:rPr>
      </w:pPr>
      <w:bookmarkStart w:id="0" w:name="_GoBack"/>
      <w:bookmarkEnd w:id="0"/>
      <w:r>
        <w:rPr>
          <w:rFonts w:ascii="Arial Narrow" w:hAnsi="Arial Narrow"/>
          <w:b/>
          <w:color w:val="FF0000"/>
          <w:sz w:val="22"/>
          <w:szCs w:val="22"/>
          <w:lang w:val="sk-SK"/>
        </w:rPr>
        <w:lastRenderedPageBreak/>
        <w:t>ŠPECIÁLNA</w:t>
      </w:r>
      <w:r w:rsidR="001C1F81">
        <w:rPr>
          <w:rFonts w:ascii="Arial Narrow" w:hAnsi="Arial Narrow"/>
          <w:b/>
          <w:color w:val="FF0000"/>
          <w:sz w:val="22"/>
          <w:szCs w:val="22"/>
          <w:lang w:val="sk-SK"/>
        </w:rPr>
        <w:t xml:space="preserve"> VÝSTAVA SKMP</w:t>
      </w:r>
      <w:r w:rsidR="009177F7">
        <w:rPr>
          <w:rFonts w:ascii="Arial Narrow" w:hAnsi="Arial Narrow"/>
          <w:b/>
          <w:color w:val="FF0000"/>
          <w:sz w:val="22"/>
          <w:szCs w:val="22"/>
          <w:lang w:val="sk-SK"/>
        </w:rPr>
        <w:t xml:space="preserve"> so zadávaním CAC,CAJC</w:t>
      </w:r>
    </w:p>
    <w:p w14:paraId="3253A8B4" w14:textId="01586C43" w:rsidR="001C1F81" w:rsidRDefault="001C1F81" w:rsidP="00791A53">
      <w:pPr>
        <w:tabs>
          <w:tab w:val="clear" w:pos="360"/>
        </w:tabs>
        <w:spacing w:after="60"/>
        <w:jc w:val="center"/>
        <w:rPr>
          <w:rFonts w:ascii="Arial Narrow" w:hAnsi="Arial Narrow"/>
          <w:lang w:val="sk-SK"/>
        </w:rPr>
      </w:pPr>
      <w:r w:rsidRPr="003A2F7D">
        <w:rPr>
          <w:rFonts w:ascii="Arial Narrow" w:hAnsi="Arial Narrow"/>
          <w:b/>
          <w:lang w:val="sk-SK"/>
        </w:rPr>
        <w:t xml:space="preserve">Na </w:t>
      </w:r>
      <w:r w:rsidR="00884AD0">
        <w:rPr>
          <w:rFonts w:ascii="Arial Narrow" w:hAnsi="Arial Narrow"/>
          <w:b/>
          <w:lang w:val="sk-SK"/>
        </w:rPr>
        <w:t xml:space="preserve">Špeciálnej </w:t>
      </w:r>
      <w:r w:rsidRPr="003A2F7D">
        <w:rPr>
          <w:rFonts w:ascii="Arial Narrow" w:hAnsi="Arial Narrow"/>
          <w:b/>
          <w:lang w:val="sk-SK"/>
        </w:rPr>
        <w:t>výstave  sa zadáv</w:t>
      </w:r>
      <w:r w:rsidR="003A2F7D" w:rsidRPr="003A2F7D">
        <w:rPr>
          <w:rFonts w:ascii="Arial Narrow" w:hAnsi="Arial Narrow"/>
          <w:b/>
          <w:lang w:val="sk-SK"/>
        </w:rPr>
        <w:t xml:space="preserve">ajú </w:t>
      </w:r>
      <w:r w:rsidR="000D21FE">
        <w:rPr>
          <w:rFonts w:ascii="Arial Narrow" w:hAnsi="Arial Narrow"/>
          <w:b/>
          <w:lang w:val="sk-SK"/>
        </w:rPr>
        <w:t xml:space="preserve">tieto </w:t>
      </w:r>
      <w:r w:rsidR="003A2F7D" w:rsidRPr="003A2F7D">
        <w:rPr>
          <w:rFonts w:ascii="Arial Narrow" w:hAnsi="Arial Narrow"/>
          <w:b/>
          <w:lang w:val="sk-SK"/>
        </w:rPr>
        <w:t>tituly</w:t>
      </w:r>
      <w:r w:rsidR="003A2F7D">
        <w:rPr>
          <w:rFonts w:ascii="Arial Narrow" w:hAnsi="Arial Narrow"/>
          <w:lang w:val="sk-SK"/>
        </w:rPr>
        <w:t xml:space="preserve"> ( nie sú nárokové )</w:t>
      </w:r>
    </w:p>
    <w:p w14:paraId="4E7BDB61" w14:textId="77777777" w:rsidR="009E51AC" w:rsidRPr="00DE3F70" w:rsidRDefault="009E51AC" w:rsidP="003A2F7D">
      <w:pPr>
        <w:tabs>
          <w:tab w:val="clear" w:pos="360"/>
        </w:tabs>
        <w:spacing w:after="60"/>
        <w:ind w:left="714" w:firstLine="0"/>
        <w:jc w:val="center"/>
        <w:rPr>
          <w:rFonts w:ascii="Arial Narrow" w:hAnsi="Arial Narrow"/>
          <w:lang w:val="sk-SK"/>
        </w:rPr>
      </w:pPr>
    </w:p>
    <w:p w14:paraId="009BF7DA" w14:textId="77777777" w:rsidR="00637A85" w:rsidRDefault="00637A85" w:rsidP="001C1F81">
      <w:pPr>
        <w:numPr>
          <w:ilvl w:val="0"/>
          <w:numId w:val="7"/>
        </w:numPr>
        <w:tabs>
          <w:tab w:val="clear" w:pos="360"/>
          <w:tab w:val="num" w:pos="720"/>
        </w:tabs>
        <w:spacing w:after="60"/>
        <w:ind w:left="714" w:hanging="357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 xml:space="preserve">CAJC - </w:t>
      </w:r>
      <w:r w:rsidRPr="0036772E">
        <w:rPr>
          <w:rFonts w:ascii="Arial Narrow" w:hAnsi="Arial Narrow"/>
          <w:lang w:val="sk-SK"/>
        </w:rPr>
        <w:t xml:space="preserve">získava </w:t>
      </w:r>
      <w:r>
        <w:rPr>
          <w:rFonts w:ascii="Arial Narrow" w:hAnsi="Arial Narrow"/>
          <w:lang w:val="sk-SK"/>
        </w:rPr>
        <w:t xml:space="preserve">pes aj suka </w:t>
      </w:r>
      <w:r w:rsidR="00EF5086">
        <w:rPr>
          <w:rFonts w:ascii="Arial Narrow" w:hAnsi="Arial Narrow"/>
          <w:lang w:val="sk-SK"/>
        </w:rPr>
        <w:t xml:space="preserve">v triede mladých </w:t>
      </w:r>
      <w:r>
        <w:rPr>
          <w:rFonts w:ascii="Arial Narrow" w:hAnsi="Arial Narrow"/>
          <w:lang w:val="sk-SK"/>
        </w:rPr>
        <w:t xml:space="preserve">ocenení </w:t>
      </w:r>
      <w:r w:rsidR="00EF5086">
        <w:rPr>
          <w:rFonts w:ascii="Arial Narrow" w:hAnsi="Arial Narrow"/>
          <w:lang w:val="sk-SK"/>
        </w:rPr>
        <w:t>známkou V1</w:t>
      </w:r>
    </w:p>
    <w:p w14:paraId="7A8010FA" w14:textId="77777777" w:rsidR="001C1F81" w:rsidRDefault="001C1F81" w:rsidP="001C1F81">
      <w:pPr>
        <w:numPr>
          <w:ilvl w:val="0"/>
          <w:numId w:val="7"/>
        </w:numPr>
        <w:tabs>
          <w:tab w:val="clear" w:pos="360"/>
          <w:tab w:val="num" w:pos="720"/>
        </w:tabs>
        <w:spacing w:after="60"/>
        <w:ind w:left="714" w:hanging="357"/>
        <w:rPr>
          <w:rFonts w:ascii="Arial Narrow" w:hAnsi="Arial Narrow"/>
          <w:b/>
          <w:lang w:val="sk-SK"/>
        </w:rPr>
      </w:pPr>
      <w:r w:rsidRPr="009E51AC">
        <w:rPr>
          <w:rFonts w:ascii="Arial Narrow" w:hAnsi="Arial Narrow"/>
          <w:b/>
          <w:lang w:val="sk-SK"/>
        </w:rPr>
        <w:t>JCC</w:t>
      </w:r>
      <w:r w:rsidR="00637A85">
        <w:rPr>
          <w:rFonts w:ascii="Arial Narrow" w:hAnsi="Arial Narrow"/>
          <w:b/>
          <w:lang w:val="sk-SK"/>
        </w:rPr>
        <w:t xml:space="preserve"> </w:t>
      </w:r>
      <w:r w:rsidR="00EF5086">
        <w:rPr>
          <w:rFonts w:ascii="Arial Narrow" w:hAnsi="Arial Narrow"/>
          <w:b/>
          <w:lang w:val="sk-SK"/>
        </w:rPr>
        <w:t xml:space="preserve">- </w:t>
      </w:r>
      <w:r w:rsidR="00637A85" w:rsidRPr="0036772E">
        <w:rPr>
          <w:rFonts w:ascii="Arial Narrow" w:hAnsi="Arial Narrow"/>
          <w:lang w:val="sk-SK"/>
        </w:rPr>
        <w:t xml:space="preserve">získava </w:t>
      </w:r>
      <w:r w:rsidR="00637A85">
        <w:rPr>
          <w:rFonts w:ascii="Arial Narrow" w:hAnsi="Arial Narrow"/>
          <w:lang w:val="sk-SK"/>
        </w:rPr>
        <w:t xml:space="preserve"> pes aj suka </w:t>
      </w:r>
      <w:r w:rsidR="00EF5086">
        <w:rPr>
          <w:rFonts w:ascii="Arial Narrow" w:hAnsi="Arial Narrow"/>
          <w:lang w:val="sk-SK"/>
        </w:rPr>
        <w:t xml:space="preserve">v triede mladých </w:t>
      </w:r>
      <w:r w:rsidR="00637A85">
        <w:rPr>
          <w:rFonts w:ascii="Arial Narrow" w:hAnsi="Arial Narrow"/>
          <w:lang w:val="sk-SK"/>
        </w:rPr>
        <w:t>ocenení titulom</w:t>
      </w:r>
      <w:r w:rsidR="00EF5086">
        <w:rPr>
          <w:rFonts w:ascii="Arial Narrow" w:hAnsi="Arial Narrow"/>
          <w:lang w:val="sk-SK"/>
        </w:rPr>
        <w:t xml:space="preserve"> CAJC</w:t>
      </w:r>
    </w:p>
    <w:p w14:paraId="1E183C29" w14:textId="77777777" w:rsidR="00637A85" w:rsidRPr="00637A85" w:rsidRDefault="00637A85" w:rsidP="001C1F81">
      <w:pPr>
        <w:numPr>
          <w:ilvl w:val="0"/>
          <w:numId w:val="7"/>
        </w:numPr>
        <w:tabs>
          <w:tab w:val="clear" w:pos="360"/>
          <w:tab w:val="num" w:pos="720"/>
        </w:tabs>
        <w:spacing w:after="60"/>
        <w:ind w:left="714" w:hanging="357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 xml:space="preserve">CAC </w:t>
      </w:r>
      <w:r w:rsidR="00EF5086">
        <w:rPr>
          <w:rFonts w:ascii="Arial Narrow" w:hAnsi="Arial Narrow"/>
          <w:b/>
          <w:lang w:val="sk-SK"/>
        </w:rPr>
        <w:t xml:space="preserve">- </w:t>
      </w:r>
      <w:r w:rsidRPr="0036772E">
        <w:rPr>
          <w:rFonts w:ascii="Arial Narrow" w:hAnsi="Arial Narrow"/>
          <w:lang w:val="sk-SK"/>
        </w:rPr>
        <w:t xml:space="preserve">získava </w:t>
      </w:r>
      <w:r>
        <w:rPr>
          <w:rFonts w:ascii="Arial Narrow" w:hAnsi="Arial Narrow"/>
          <w:lang w:val="sk-SK"/>
        </w:rPr>
        <w:t xml:space="preserve">pes aj suka </w:t>
      </w:r>
      <w:r w:rsidR="00EF5086">
        <w:rPr>
          <w:rFonts w:ascii="Arial Narrow" w:hAnsi="Arial Narrow"/>
          <w:lang w:val="sk-SK"/>
        </w:rPr>
        <w:t>v triede strednej, otvorenej, šampiónoch ocenení známkou V1</w:t>
      </w:r>
    </w:p>
    <w:p w14:paraId="22C8C125" w14:textId="77777777" w:rsidR="00637A85" w:rsidRPr="009E51AC" w:rsidRDefault="00637A85" w:rsidP="001C1F81">
      <w:pPr>
        <w:numPr>
          <w:ilvl w:val="0"/>
          <w:numId w:val="7"/>
        </w:numPr>
        <w:tabs>
          <w:tab w:val="clear" w:pos="360"/>
          <w:tab w:val="num" w:pos="720"/>
        </w:tabs>
        <w:spacing w:after="60"/>
        <w:ind w:left="714" w:hanging="357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 xml:space="preserve">CC </w:t>
      </w:r>
      <w:r w:rsidR="00EF5086">
        <w:rPr>
          <w:rFonts w:ascii="Arial Narrow" w:hAnsi="Arial Narrow"/>
          <w:b/>
          <w:lang w:val="sk-SK"/>
        </w:rPr>
        <w:t xml:space="preserve">- </w:t>
      </w:r>
      <w:r w:rsidRPr="0036772E">
        <w:rPr>
          <w:rFonts w:ascii="Arial Narrow" w:hAnsi="Arial Narrow"/>
          <w:lang w:val="sk-SK"/>
        </w:rPr>
        <w:t>získava</w:t>
      </w:r>
      <w:r>
        <w:rPr>
          <w:rFonts w:ascii="Arial Narrow" w:hAnsi="Arial Narrow"/>
          <w:lang w:val="sk-SK"/>
        </w:rPr>
        <w:t xml:space="preserve"> pes aj suka</w:t>
      </w:r>
      <w:r w:rsidR="00EF5086" w:rsidRPr="00EF5086">
        <w:rPr>
          <w:rFonts w:ascii="Arial Narrow" w:hAnsi="Arial Narrow"/>
          <w:lang w:val="sk-SK"/>
        </w:rPr>
        <w:t xml:space="preserve"> </w:t>
      </w:r>
      <w:r w:rsidR="00EF5086">
        <w:rPr>
          <w:rFonts w:ascii="Arial Narrow" w:hAnsi="Arial Narrow"/>
          <w:lang w:val="sk-SK"/>
        </w:rPr>
        <w:t xml:space="preserve">v triede strednej, otvorenej, šampiónoch </w:t>
      </w:r>
      <w:r>
        <w:rPr>
          <w:rFonts w:ascii="Arial Narrow" w:hAnsi="Arial Narrow"/>
          <w:lang w:val="sk-SK"/>
        </w:rPr>
        <w:t xml:space="preserve"> ocenení titulom </w:t>
      </w:r>
      <w:r w:rsidR="00EF5086">
        <w:rPr>
          <w:rFonts w:ascii="Arial Narrow" w:hAnsi="Arial Narrow"/>
          <w:lang w:val="sk-SK"/>
        </w:rPr>
        <w:t>CAC</w:t>
      </w:r>
    </w:p>
    <w:p w14:paraId="0AA67087" w14:textId="445EB280" w:rsidR="001C1F81" w:rsidRPr="000B0D8C" w:rsidRDefault="00252999" w:rsidP="001C1F81">
      <w:pPr>
        <w:numPr>
          <w:ilvl w:val="0"/>
          <w:numId w:val="7"/>
        </w:numPr>
        <w:tabs>
          <w:tab w:val="clear" w:pos="360"/>
          <w:tab w:val="num" w:pos="720"/>
        </w:tabs>
        <w:spacing w:after="60"/>
        <w:ind w:left="714" w:hanging="357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i/>
          <w:lang w:val="sk-SK"/>
        </w:rPr>
        <w:t>Špeciálny</w:t>
      </w:r>
      <w:r w:rsidR="001C1F81" w:rsidRPr="009E51AC">
        <w:rPr>
          <w:rFonts w:ascii="Arial Narrow" w:hAnsi="Arial Narrow"/>
          <w:b/>
          <w:i/>
          <w:lang w:val="sk-SK"/>
        </w:rPr>
        <w:t xml:space="preserve"> víťaz  mladých / </w:t>
      </w:r>
      <w:r>
        <w:rPr>
          <w:rFonts w:ascii="Arial Narrow" w:hAnsi="Arial Narrow"/>
          <w:b/>
          <w:i/>
          <w:lang w:val="sk-SK"/>
        </w:rPr>
        <w:t>Š</w:t>
      </w:r>
      <w:r w:rsidR="001C1F81" w:rsidRPr="009E51AC">
        <w:rPr>
          <w:rFonts w:ascii="Arial Narrow" w:hAnsi="Arial Narrow"/>
          <w:b/>
          <w:i/>
          <w:lang w:val="sk-SK"/>
        </w:rPr>
        <w:t xml:space="preserve">VJ </w:t>
      </w:r>
      <w:r w:rsidR="001C1F81" w:rsidRPr="009E51AC">
        <w:rPr>
          <w:rFonts w:ascii="Arial Narrow" w:hAnsi="Arial Narrow"/>
          <w:i/>
          <w:lang w:val="sk-SK"/>
        </w:rPr>
        <w:t>/</w:t>
      </w:r>
      <w:r w:rsidR="009E51AC" w:rsidRPr="009E51AC">
        <w:rPr>
          <w:rFonts w:ascii="Arial Narrow" w:hAnsi="Arial Narrow"/>
          <w:lang w:val="sk-SK"/>
        </w:rPr>
        <w:t xml:space="preserve">  </w:t>
      </w:r>
      <w:r w:rsidR="001C1F81" w:rsidRPr="0036772E">
        <w:rPr>
          <w:rFonts w:ascii="Arial Narrow" w:hAnsi="Arial Narrow"/>
          <w:lang w:val="sk-SK"/>
        </w:rPr>
        <w:t xml:space="preserve">– získava </w:t>
      </w:r>
      <w:r w:rsidR="001C1F81">
        <w:rPr>
          <w:rFonts w:ascii="Arial Narrow" w:hAnsi="Arial Narrow"/>
          <w:lang w:val="sk-SK"/>
        </w:rPr>
        <w:t xml:space="preserve">pes aj suka </w:t>
      </w:r>
      <w:r w:rsidR="00E26313">
        <w:rPr>
          <w:rFonts w:ascii="Arial Narrow" w:hAnsi="Arial Narrow"/>
          <w:lang w:val="sk-SK"/>
        </w:rPr>
        <w:t>ocenení titulom CAJC</w:t>
      </w:r>
    </w:p>
    <w:p w14:paraId="2E37947B" w14:textId="296ED76B" w:rsidR="001C1F81" w:rsidRPr="00F2439C" w:rsidRDefault="001C1F81" w:rsidP="00F2439C">
      <w:pPr>
        <w:numPr>
          <w:ilvl w:val="0"/>
          <w:numId w:val="7"/>
        </w:numPr>
        <w:tabs>
          <w:tab w:val="clear" w:pos="360"/>
          <w:tab w:val="num" w:pos="720"/>
        </w:tabs>
        <w:spacing w:after="60"/>
        <w:ind w:left="714" w:hanging="357"/>
        <w:rPr>
          <w:rFonts w:ascii="Arial Narrow" w:hAnsi="Arial Narrow"/>
          <w:lang w:val="sk-SK"/>
        </w:rPr>
      </w:pPr>
      <w:r w:rsidRPr="001831DA">
        <w:rPr>
          <w:rFonts w:ascii="Arial Narrow" w:hAnsi="Arial Narrow"/>
          <w:b/>
          <w:i/>
          <w:lang w:val="sk-SK"/>
        </w:rPr>
        <w:t>Primus Junior</w:t>
      </w:r>
      <w:r>
        <w:rPr>
          <w:rFonts w:ascii="Arial Narrow" w:hAnsi="Arial Narrow"/>
          <w:lang w:val="sk-SK"/>
        </w:rPr>
        <w:t xml:space="preserve"> </w:t>
      </w:r>
      <w:r w:rsidR="00F2439C" w:rsidRPr="00DD3D9F">
        <w:rPr>
          <w:rFonts w:ascii="Arial Narrow" w:hAnsi="Arial Narrow"/>
          <w:b/>
          <w:i/>
          <w:lang w:val="sk-SK"/>
        </w:rPr>
        <w:t>( BO</w:t>
      </w:r>
      <w:r w:rsidR="00F2439C">
        <w:rPr>
          <w:rFonts w:ascii="Arial Narrow" w:hAnsi="Arial Narrow"/>
          <w:b/>
          <w:i/>
          <w:lang w:val="sk-SK"/>
        </w:rPr>
        <w:t>J</w:t>
      </w:r>
      <w:r w:rsidR="00F2439C" w:rsidRPr="00DD3D9F">
        <w:rPr>
          <w:rFonts w:ascii="Arial Narrow" w:hAnsi="Arial Narrow"/>
          <w:b/>
          <w:i/>
          <w:lang w:val="sk-SK"/>
        </w:rPr>
        <w:t xml:space="preserve"> )</w:t>
      </w:r>
      <w:r w:rsidR="00F2439C" w:rsidRPr="00F2439C">
        <w:rPr>
          <w:rFonts w:ascii="Arial Narrow" w:hAnsi="Arial Narrow"/>
          <w:lang w:val="sk-SK"/>
        </w:rPr>
        <w:t xml:space="preserve"> </w:t>
      </w:r>
      <w:r w:rsidRPr="00F2439C">
        <w:rPr>
          <w:rFonts w:ascii="Arial Narrow" w:hAnsi="Arial Narrow"/>
          <w:lang w:val="sk-SK"/>
        </w:rPr>
        <w:t xml:space="preserve">- získava najlepší pes </w:t>
      </w:r>
      <w:r w:rsidRPr="00F2439C">
        <w:rPr>
          <w:rFonts w:ascii="Arial Narrow" w:hAnsi="Arial Narrow"/>
          <w:u w:val="single"/>
          <w:lang w:val="sk-SK"/>
        </w:rPr>
        <w:t>alebo</w:t>
      </w:r>
      <w:r w:rsidRPr="00F2439C">
        <w:rPr>
          <w:rFonts w:ascii="Arial Narrow" w:hAnsi="Arial Narrow"/>
          <w:lang w:val="sk-SK"/>
        </w:rPr>
        <w:t xml:space="preserve"> suka z</w:t>
      </w:r>
      <w:r w:rsidR="009D0798" w:rsidRPr="00F2439C">
        <w:rPr>
          <w:rFonts w:ascii="Arial Narrow" w:hAnsi="Arial Narrow"/>
          <w:lang w:val="sk-SK"/>
        </w:rPr>
        <w:t> jedincov ocenených titulom</w:t>
      </w:r>
      <w:r w:rsidRPr="00F2439C">
        <w:rPr>
          <w:rFonts w:ascii="Arial Narrow" w:hAnsi="Arial Narrow"/>
          <w:lang w:val="sk-SK"/>
        </w:rPr>
        <w:t xml:space="preserve"> KVJ </w:t>
      </w:r>
    </w:p>
    <w:p w14:paraId="2547F752" w14:textId="38ED4131" w:rsidR="001C1F81" w:rsidRDefault="00252999" w:rsidP="001C1F81">
      <w:pPr>
        <w:numPr>
          <w:ilvl w:val="0"/>
          <w:numId w:val="7"/>
        </w:numPr>
        <w:tabs>
          <w:tab w:val="clear" w:pos="360"/>
          <w:tab w:val="num" w:pos="720"/>
        </w:tabs>
        <w:spacing w:after="60"/>
        <w:ind w:left="714" w:hanging="357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i/>
          <w:lang w:val="sk-SK"/>
        </w:rPr>
        <w:t>Špeciálny</w:t>
      </w:r>
      <w:r w:rsidR="001C1F81" w:rsidRPr="001831DA">
        <w:rPr>
          <w:rFonts w:ascii="Arial Narrow" w:hAnsi="Arial Narrow"/>
          <w:b/>
          <w:i/>
          <w:lang w:val="sk-SK"/>
        </w:rPr>
        <w:t xml:space="preserve"> Víťaz / </w:t>
      </w:r>
      <w:r>
        <w:rPr>
          <w:rFonts w:ascii="Arial Narrow" w:hAnsi="Arial Narrow"/>
          <w:b/>
          <w:i/>
          <w:lang w:val="sk-SK"/>
        </w:rPr>
        <w:t>Š</w:t>
      </w:r>
      <w:r w:rsidR="001C1F81" w:rsidRPr="001831DA">
        <w:rPr>
          <w:rFonts w:ascii="Arial Narrow" w:hAnsi="Arial Narrow"/>
          <w:b/>
          <w:i/>
          <w:lang w:val="sk-SK"/>
        </w:rPr>
        <w:t>V /</w:t>
      </w:r>
      <w:r w:rsidR="001C1F81">
        <w:rPr>
          <w:rFonts w:ascii="Arial Narrow" w:hAnsi="Arial Narrow"/>
          <w:lang w:val="sk-SK"/>
        </w:rPr>
        <w:t xml:space="preserve"> -  získava najlepší </w:t>
      </w:r>
      <w:r w:rsidR="00DD3D9F">
        <w:rPr>
          <w:rFonts w:ascii="Arial Narrow" w:hAnsi="Arial Narrow"/>
          <w:lang w:val="sk-SK"/>
        </w:rPr>
        <w:t>pes aj suka ocenení titulom CAC</w:t>
      </w:r>
      <w:r>
        <w:rPr>
          <w:rFonts w:ascii="Arial Narrow" w:hAnsi="Arial Narrow"/>
          <w:lang w:val="sk-SK"/>
        </w:rPr>
        <w:t>, VN1,V1 Veterán</w:t>
      </w:r>
    </w:p>
    <w:p w14:paraId="54E7C6F3" w14:textId="25D0277C" w:rsidR="001C1F81" w:rsidRPr="00AC631A" w:rsidRDefault="001C1F81" w:rsidP="001C1F81">
      <w:pPr>
        <w:numPr>
          <w:ilvl w:val="0"/>
          <w:numId w:val="7"/>
        </w:numPr>
        <w:tabs>
          <w:tab w:val="clear" w:pos="360"/>
          <w:tab w:val="num" w:pos="720"/>
        </w:tabs>
        <w:spacing w:after="60"/>
        <w:ind w:left="714" w:hanging="357"/>
        <w:rPr>
          <w:rFonts w:ascii="Arial Narrow" w:hAnsi="Arial Narrow"/>
          <w:lang w:val="sk-SK"/>
        </w:rPr>
      </w:pPr>
      <w:r w:rsidRPr="00804116">
        <w:rPr>
          <w:rFonts w:ascii="Arial Narrow" w:hAnsi="Arial Narrow"/>
          <w:b/>
          <w:i/>
          <w:lang w:val="sk-SK"/>
        </w:rPr>
        <w:t>Best Baby</w:t>
      </w:r>
      <w:r w:rsidRPr="00804116">
        <w:rPr>
          <w:rFonts w:ascii="Arial Narrow" w:hAnsi="Arial Narrow"/>
          <w:lang w:val="sk-SK"/>
        </w:rPr>
        <w:t xml:space="preserve"> </w:t>
      </w:r>
      <w:r w:rsidRPr="00AC631A">
        <w:rPr>
          <w:rFonts w:ascii="Arial Narrow" w:hAnsi="Arial Narrow"/>
          <w:lang w:val="sk-SK"/>
        </w:rPr>
        <w:t>– získava</w:t>
      </w:r>
      <w:r>
        <w:rPr>
          <w:rFonts w:ascii="Arial Narrow" w:hAnsi="Arial Narrow"/>
          <w:lang w:val="sk-SK"/>
        </w:rPr>
        <w:t xml:space="preserve"> </w:t>
      </w:r>
      <w:r w:rsidR="000D21FE">
        <w:rPr>
          <w:rFonts w:ascii="Arial Narrow" w:hAnsi="Arial Narrow"/>
          <w:lang w:val="sk-SK"/>
        </w:rPr>
        <w:t xml:space="preserve">najlepší </w:t>
      </w:r>
      <w:r>
        <w:rPr>
          <w:rFonts w:ascii="Arial Narrow" w:hAnsi="Arial Narrow"/>
          <w:lang w:val="sk-SK"/>
        </w:rPr>
        <w:t>pes</w:t>
      </w:r>
      <w:r w:rsidRPr="00874EAE">
        <w:rPr>
          <w:rFonts w:ascii="Arial Narrow" w:hAnsi="Arial Narrow"/>
          <w:u w:val="single"/>
          <w:lang w:val="sk-SK"/>
        </w:rPr>
        <w:t xml:space="preserve"> alebo</w:t>
      </w:r>
      <w:r w:rsidR="000D21FE">
        <w:rPr>
          <w:rFonts w:ascii="Arial Narrow" w:hAnsi="Arial Narrow"/>
          <w:lang w:val="sk-SK"/>
        </w:rPr>
        <w:t xml:space="preserve"> suka</w:t>
      </w:r>
      <w:r w:rsidR="00C47701">
        <w:rPr>
          <w:rFonts w:ascii="Arial Narrow" w:hAnsi="Arial Narrow"/>
          <w:lang w:val="sk-SK"/>
        </w:rPr>
        <w:t xml:space="preserve"> z jedincov ocenených</w:t>
      </w:r>
      <w:r w:rsidR="000D21FE">
        <w:rPr>
          <w:rFonts w:ascii="Arial Narrow" w:hAnsi="Arial Narrow"/>
          <w:lang w:val="sk-SK"/>
        </w:rPr>
        <w:t xml:space="preserve"> </w:t>
      </w:r>
      <w:r w:rsidR="00252999">
        <w:rPr>
          <w:rFonts w:ascii="Arial Narrow" w:hAnsi="Arial Narrow"/>
          <w:lang w:val="sk-SK"/>
        </w:rPr>
        <w:t>titulom ŠV-baby</w:t>
      </w:r>
      <w:r>
        <w:rPr>
          <w:rFonts w:ascii="Arial Narrow" w:hAnsi="Arial Narrow"/>
          <w:lang w:val="sk-SK"/>
        </w:rPr>
        <w:t xml:space="preserve"> z </w:t>
      </w:r>
      <w:r w:rsidRPr="00AC631A">
        <w:rPr>
          <w:rFonts w:ascii="Arial Narrow" w:hAnsi="Arial Narrow"/>
          <w:lang w:val="sk-SK"/>
        </w:rPr>
        <w:t>triedy baby.</w:t>
      </w:r>
    </w:p>
    <w:p w14:paraId="5AC84107" w14:textId="466F9AA3" w:rsidR="001C1F81" w:rsidRPr="00AC631A" w:rsidRDefault="001C1F81" w:rsidP="001C1F81">
      <w:pPr>
        <w:numPr>
          <w:ilvl w:val="0"/>
          <w:numId w:val="7"/>
        </w:numPr>
        <w:tabs>
          <w:tab w:val="clear" w:pos="360"/>
          <w:tab w:val="num" w:pos="720"/>
        </w:tabs>
        <w:spacing w:after="60"/>
        <w:ind w:left="714" w:hanging="357"/>
        <w:rPr>
          <w:rFonts w:ascii="Arial Narrow" w:hAnsi="Arial Narrow"/>
          <w:lang w:val="sk-SK"/>
        </w:rPr>
      </w:pPr>
      <w:proofErr w:type="spellStart"/>
      <w:r w:rsidRPr="00804116">
        <w:rPr>
          <w:rFonts w:ascii="Arial Narrow" w:hAnsi="Arial Narrow"/>
          <w:b/>
          <w:i/>
          <w:lang w:val="sk-SK"/>
        </w:rPr>
        <w:t>Best</w:t>
      </w:r>
      <w:proofErr w:type="spellEnd"/>
      <w:r w:rsidRPr="00804116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804116">
        <w:rPr>
          <w:rFonts w:ascii="Arial Narrow" w:hAnsi="Arial Narrow"/>
          <w:b/>
          <w:i/>
          <w:lang w:val="sk-SK"/>
        </w:rPr>
        <w:t>Puppy</w:t>
      </w:r>
      <w:proofErr w:type="spellEnd"/>
      <w:r w:rsidRPr="00804116">
        <w:rPr>
          <w:rFonts w:ascii="Arial Narrow" w:hAnsi="Arial Narrow"/>
          <w:lang w:val="sk-SK"/>
        </w:rPr>
        <w:t xml:space="preserve"> </w:t>
      </w:r>
      <w:r w:rsidRPr="00AC631A">
        <w:rPr>
          <w:rFonts w:ascii="Arial Narrow" w:hAnsi="Arial Narrow"/>
          <w:lang w:val="sk-SK"/>
        </w:rPr>
        <w:t>– získava</w:t>
      </w:r>
      <w:r>
        <w:rPr>
          <w:rFonts w:ascii="Arial Narrow" w:hAnsi="Arial Narrow"/>
          <w:lang w:val="sk-SK"/>
        </w:rPr>
        <w:t xml:space="preserve"> </w:t>
      </w:r>
      <w:r w:rsidR="000D21FE">
        <w:rPr>
          <w:rFonts w:ascii="Arial Narrow" w:hAnsi="Arial Narrow"/>
          <w:lang w:val="sk-SK"/>
        </w:rPr>
        <w:t xml:space="preserve">najlepší </w:t>
      </w:r>
      <w:r>
        <w:rPr>
          <w:rFonts w:ascii="Arial Narrow" w:hAnsi="Arial Narrow"/>
          <w:lang w:val="sk-SK"/>
        </w:rPr>
        <w:t>pes</w:t>
      </w:r>
      <w:r w:rsidRPr="00874EAE">
        <w:rPr>
          <w:rFonts w:ascii="Arial Narrow" w:hAnsi="Arial Narrow"/>
          <w:u w:val="single"/>
          <w:lang w:val="sk-SK"/>
        </w:rPr>
        <w:t xml:space="preserve"> alebo</w:t>
      </w:r>
      <w:r w:rsidR="000D21FE">
        <w:rPr>
          <w:rFonts w:ascii="Arial Narrow" w:hAnsi="Arial Narrow"/>
          <w:lang w:val="sk-SK"/>
        </w:rPr>
        <w:t xml:space="preserve"> suka </w:t>
      </w:r>
      <w:r w:rsidR="00C47701">
        <w:rPr>
          <w:rFonts w:ascii="Arial Narrow" w:hAnsi="Arial Narrow"/>
          <w:lang w:val="sk-SK"/>
        </w:rPr>
        <w:t>z jedincov ocenených</w:t>
      </w:r>
      <w:r w:rsidR="000D21FE">
        <w:rPr>
          <w:rFonts w:ascii="Arial Narrow" w:hAnsi="Arial Narrow"/>
          <w:lang w:val="sk-SK"/>
        </w:rPr>
        <w:t xml:space="preserve"> </w:t>
      </w:r>
      <w:r w:rsidR="00252999">
        <w:rPr>
          <w:rFonts w:ascii="Arial Narrow" w:hAnsi="Arial Narrow"/>
          <w:lang w:val="sk-SK"/>
        </w:rPr>
        <w:t xml:space="preserve">titulom </w:t>
      </w:r>
      <w:proofErr w:type="spellStart"/>
      <w:r w:rsidR="00252999">
        <w:rPr>
          <w:rFonts w:ascii="Arial Narrow" w:hAnsi="Arial Narrow"/>
          <w:lang w:val="sk-SK"/>
        </w:rPr>
        <w:t>ŠV-puppy</w:t>
      </w:r>
      <w:proofErr w:type="spellEnd"/>
      <w:r w:rsidR="00252999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z </w:t>
      </w:r>
      <w:r w:rsidRPr="00AC631A">
        <w:rPr>
          <w:rFonts w:ascii="Arial Narrow" w:hAnsi="Arial Narrow"/>
          <w:lang w:val="sk-SK"/>
        </w:rPr>
        <w:t xml:space="preserve">triedy </w:t>
      </w:r>
      <w:proofErr w:type="spellStart"/>
      <w:r w:rsidRPr="00AC631A">
        <w:rPr>
          <w:rFonts w:ascii="Arial Narrow" w:hAnsi="Arial Narrow"/>
          <w:lang w:val="sk-SK"/>
        </w:rPr>
        <w:t>puppy</w:t>
      </w:r>
      <w:proofErr w:type="spellEnd"/>
      <w:r w:rsidRPr="00AC631A">
        <w:rPr>
          <w:rFonts w:ascii="Arial Narrow" w:hAnsi="Arial Narrow"/>
          <w:lang w:val="sk-SK"/>
        </w:rPr>
        <w:t>.</w:t>
      </w:r>
    </w:p>
    <w:p w14:paraId="4F7380D5" w14:textId="3A6C36EB" w:rsidR="001C1F81" w:rsidRPr="00AC631A" w:rsidRDefault="001C1F81" w:rsidP="001C1F81">
      <w:pPr>
        <w:numPr>
          <w:ilvl w:val="0"/>
          <w:numId w:val="7"/>
        </w:numPr>
        <w:tabs>
          <w:tab w:val="clear" w:pos="360"/>
          <w:tab w:val="num" w:pos="720"/>
        </w:tabs>
        <w:spacing w:after="60"/>
        <w:ind w:left="714" w:hanging="357"/>
        <w:rPr>
          <w:rFonts w:ascii="Arial Narrow" w:hAnsi="Arial Narrow"/>
          <w:lang w:val="sk-SK"/>
        </w:rPr>
      </w:pPr>
      <w:r w:rsidRPr="00804116">
        <w:rPr>
          <w:rFonts w:ascii="Arial Narrow" w:hAnsi="Arial Narrow"/>
          <w:b/>
          <w:i/>
          <w:lang w:val="sk-SK"/>
        </w:rPr>
        <w:t>Best Veterán</w:t>
      </w:r>
      <w:r w:rsidRPr="00804116">
        <w:rPr>
          <w:rFonts w:ascii="Arial Narrow" w:hAnsi="Arial Narrow"/>
          <w:lang w:val="sk-SK"/>
        </w:rPr>
        <w:t xml:space="preserve"> </w:t>
      </w:r>
      <w:r w:rsidRPr="00AC631A">
        <w:rPr>
          <w:rFonts w:ascii="Arial Narrow" w:hAnsi="Arial Narrow"/>
          <w:lang w:val="sk-SK"/>
        </w:rPr>
        <w:t>– získav</w:t>
      </w:r>
      <w:r>
        <w:rPr>
          <w:rFonts w:ascii="Arial Narrow" w:hAnsi="Arial Narrow"/>
          <w:lang w:val="sk-SK"/>
        </w:rPr>
        <w:t xml:space="preserve">a </w:t>
      </w:r>
      <w:r w:rsidR="00C47701">
        <w:rPr>
          <w:rFonts w:ascii="Arial Narrow" w:hAnsi="Arial Narrow"/>
          <w:lang w:val="sk-SK"/>
        </w:rPr>
        <w:t xml:space="preserve">najlepší </w:t>
      </w:r>
      <w:r>
        <w:rPr>
          <w:rFonts w:ascii="Arial Narrow" w:hAnsi="Arial Narrow"/>
          <w:lang w:val="sk-SK"/>
        </w:rPr>
        <w:t xml:space="preserve">pes </w:t>
      </w:r>
      <w:r w:rsidRPr="00874EAE">
        <w:rPr>
          <w:rFonts w:ascii="Arial Narrow" w:hAnsi="Arial Narrow"/>
          <w:u w:val="single"/>
          <w:lang w:val="sk-SK"/>
        </w:rPr>
        <w:t>alebo</w:t>
      </w:r>
      <w:r w:rsidR="000D21FE">
        <w:rPr>
          <w:rFonts w:ascii="Arial Narrow" w:hAnsi="Arial Narrow"/>
          <w:lang w:val="sk-SK"/>
        </w:rPr>
        <w:t xml:space="preserve"> suka </w:t>
      </w:r>
      <w:r w:rsidR="00C47701">
        <w:rPr>
          <w:rFonts w:ascii="Arial Narrow" w:hAnsi="Arial Narrow"/>
          <w:lang w:val="sk-SK"/>
        </w:rPr>
        <w:t>z jedincov ocenených</w:t>
      </w:r>
      <w:r w:rsidR="000D21FE">
        <w:rPr>
          <w:rFonts w:ascii="Arial Narrow" w:hAnsi="Arial Narrow"/>
          <w:lang w:val="sk-SK"/>
        </w:rPr>
        <w:t xml:space="preserve"> </w:t>
      </w:r>
      <w:r w:rsidR="00252999">
        <w:rPr>
          <w:rFonts w:ascii="Arial Narrow" w:hAnsi="Arial Narrow"/>
          <w:lang w:val="sk-SK"/>
        </w:rPr>
        <w:t>titulom ŠV-veterán</w:t>
      </w:r>
      <w:r>
        <w:rPr>
          <w:rFonts w:ascii="Arial Narrow" w:hAnsi="Arial Narrow"/>
          <w:lang w:val="sk-SK"/>
        </w:rPr>
        <w:t xml:space="preserve"> z </w:t>
      </w:r>
      <w:r w:rsidRPr="00AC631A">
        <w:rPr>
          <w:rFonts w:ascii="Arial Narrow" w:hAnsi="Arial Narrow"/>
          <w:lang w:val="sk-SK"/>
        </w:rPr>
        <w:t>triedy veteránov</w:t>
      </w:r>
      <w:r w:rsidR="00C47701">
        <w:rPr>
          <w:rFonts w:ascii="Arial Narrow" w:hAnsi="Arial Narrow"/>
          <w:lang w:val="sk-SK"/>
        </w:rPr>
        <w:t>.</w:t>
      </w:r>
    </w:p>
    <w:p w14:paraId="4A49FE89" w14:textId="1F2AB84E" w:rsidR="001C1F81" w:rsidRPr="00252999" w:rsidRDefault="001C1F81" w:rsidP="00252999">
      <w:pPr>
        <w:numPr>
          <w:ilvl w:val="0"/>
          <w:numId w:val="7"/>
        </w:numPr>
        <w:tabs>
          <w:tab w:val="clear" w:pos="360"/>
          <w:tab w:val="num" w:pos="720"/>
        </w:tabs>
        <w:spacing w:after="60"/>
        <w:ind w:left="714" w:hanging="357"/>
        <w:rPr>
          <w:rFonts w:ascii="Arial Narrow" w:hAnsi="Arial Narrow"/>
          <w:lang w:val="sk-SK"/>
        </w:rPr>
      </w:pPr>
      <w:proofErr w:type="spellStart"/>
      <w:r w:rsidRPr="00804116">
        <w:rPr>
          <w:rFonts w:ascii="Arial Narrow" w:hAnsi="Arial Narrow"/>
          <w:b/>
          <w:i/>
          <w:lang w:val="sk-SK"/>
        </w:rPr>
        <w:t>Best</w:t>
      </w:r>
      <w:proofErr w:type="spellEnd"/>
      <w:r w:rsidRPr="00804116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804116">
        <w:rPr>
          <w:rFonts w:ascii="Arial Narrow" w:hAnsi="Arial Narrow"/>
          <w:b/>
          <w:i/>
          <w:lang w:val="sk-SK"/>
        </w:rPr>
        <w:t>Honour</w:t>
      </w:r>
      <w:proofErr w:type="spellEnd"/>
      <w:r w:rsidRPr="00804116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804116">
        <w:rPr>
          <w:rFonts w:ascii="Arial Narrow" w:hAnsi="Arial Narrow"/>
          <w:b/>
          <w:i/>
          <w:lang w:val="sk-SK"/>
        </w:rPr>
        <w:t>cl</w:t>
      </w:r>
      <w:proofErr w:type="spellEnd"/>
      <w:r w:rsidRPr="00804116">
        <w:rPr>
          <w:rFonts w:ascii="Arial Narrow" w:hAnsi="Arial Narrow"/>
          <w:b/>
          <w:i/>
          <w:lang w:val="sk-SK"/>
        </w:rPr>
        <w:t>.</w:t>
      </w:r>
      <w:r w:rsidRPr="00804116">
        <w:rPr>
          <w:rFonts w:ascii="Arial Narrow" w:hAnsi="Arial Narrow"/>
          <w:lang w:val="sk-SK"/>
        </w:rPr>
        <w:t xml:space="preserve"> </w:t>
      </w:r>
      <w:r w:rsidRPr="00AC631A">
        <w:rPr>
          <w:rFonts w:ascii="Arial Narrow" w:hAnsi="Arial Narrow"/>
          <w:lang w:val="sk-SK"/>
        </w:rPr>
        <w:t>– získava</w:t>
      </w:r>
      <w:r>
        <w:rPr>
          <w:rFonts w:ascii="Arial Narrow" w:hAnsi="Arial Narrow"/>
          <w:lang w:val="sk-SK"/>
        </w:rPr>
        <w:t xml:space="preserve"> </w:t>
      </w:r>
      <w:r w:rsidR="00C47701">
        <w:rPr>
          <w:rFonts w:ascii="Arial Narrow" w:hAnsi="Arial Narrow"/>
          <w:lang w:val="sk-SK"/>
        </w:rPr>
        <w:t xml:space="preserve">najlepší </w:t>
      </w:r>
      <w:r>
        <w:rPr>
          <w:rFonts w:ascii="Arial Narrow" w:hAnsi="Arial Narrow"/>
          <w:lang w:val="sk-SK"/>
        </w:rPr>
        <w:t xml:space="preserve">pes </w:t>
      </w:r>
      <w:r w:rsidRPr="00874EAE">
        <w:rPr>
          <w:rFonts w:ascii="Arial Narrow" w:hAnsi="Arial Narrow"/>
          <w:u w:val="single"/>
          <w:lang w:val="sk-SK"/>
        </w:rPr>
        <w:t>alebo</w:t>
      </w:r>
      <w:r w:rsidR="000D21FE">
        <w:rPr>
          <w:rFonts w:ascii="Arial Narrow" w:hAnsi="Arial Narrow"/>
          <w:lang w:val="sk-SK"/>
        </w:rPr>
        <w:t xml:space="preserve"> suka</w:t>
      </w:r>
      <w:r w:rsidR="00C47701">
        <w:rPr>
          <w:rFonts w:ascii="Arial Narrow" w:hAnsi="Arial Narrow"/>
          <w:lang w:val="sk-SK"/>
        </w:rPr>
        <w:t xml:space="preserve"> z jedincov</w:t>
      </w:r>
      <w:r w:rsidR="000D21FE">
        <w:rPr>
          <w:rFonts w:ascii="Arial Narrow" w:hAnsi="Arial Narrow"/>
          <w:lang w:val="sk-SK"/>
        </w:rPr>
        <w:t xml:space="preserve"> </w:t>
      </w:r>
      <w:r w:rsidR="00C47701">
        <w:rPr>
          <w:rFonts w:ascii="Arial Narrow" w:hAnsi="Arial Narrow"/>
          <w:lang w:val="sk-SK"/>
        </w:rPr>
        <w:t>ocenených</w:t>
      </w:r>
      <w:r>
        <w:rPr>
          <w:rFonts w:ascii="Arial Narrow" w:hAnsi="Arial Narrow"/>
          <w:lang w:val="sk-SK"/>
        </w:rPr>
        <w:t xml:space="preserve"> </w:t>
      </w:r>
      <w:r w:rsidR="000D21FE">
        <w:rPr>
          <w:rFonts w:ascii="Arial Narrow" w:hAnsi="Arial Narrow"/>
          <w:lang w:val="sk-SK"/>
        </w:rPr>
        <w:t xml:space="preserve">známkou </w:t>
      </w:r>
      <w:r>
        <w:rPr>
          <w:rFonts w:ascii="Arial Narrow" w:hAnsi="Arial Narrow"/>
          <w:lang w:val="sk-SK"/>
        </w:rPr>
        <w:t>V1 z</w:t>
      </w:r>
      <w:r w:rsidRPr="00AC631A">
        <w:rPr>
          <w:rFonts w:ascii="Arial Narrow" w:hAnsi="Arial Narrow"/>
          <w:lang w:val="sk-SK"/>
        </w:rPr>
        <w:t xml:space="preserve"> triedy čestnej</w:t>
      </w:r>
    </w:p>
    <w:p w14:paraId="13B6B5A0" w14:textId="13AF55BA" w:rsidR="001C1F81" w:rsidRDefault="001C1F81" w:rsidP="001C1F81">
      <w:pPr>
        <w:numPr>
          <w:ilvl w:val="0"/>
          <w:numId w:val="7"/>
        </w:numPr>
        <w:tabs>
          <w:tab w:val="clear" w:pos="360"/>
          <w:tab w:val="num" w:pos="720"/>
        </w:tabs>
        <w:spacing w:after="60"/>
        <w:ind w:left="714" w:hanging="357"/>
        <w:rPr>
          <w:rFonts w:ascii="Arial Narrow" w:hAnsi="Arial Narrow"/>
          <w:lang w:val="sk-SK"/>
        </w:rPr>
      </w:pPr>
      <w:r w:rsidRPr="00DD3D9F">
        <w:rPr>
          <w:rFonts w:ascii="Arial Narrow" w:hAnsi="Arial Narrow"/>
          <w:b/>
          <w:i/>
          <w:lang w:val="sk-SK"/>
        </w:rPr>
        <w:t xml:space="preserve">Víťaz plemena </w:t>
      </w:r>
      <w:bookmarkStart w:id="1" w:name="_Hlk103375941"/>
      <w:r w:rsidRPr="00DD3D9F">
        <w:rPr>
          <w:rFonts w:ascii="Arial Narrow" w:hAnsi="Arial Narrow"/>
          <w:b/>
          <w:i/>
          <w:lang w:val="sk-SK"/>
        </w:rPr>
        <w:t>( BOB )–</w:t>
      </w:r>
      <w:r w:rsidRPr="0036772E">
        <w:rPr>
          <w:rFonts w:ascii="Arial Narrow" w:hAnsi="Arial Narrow"/>
          <w:lang w:val="sk-SK"/>
        </w:rPr>
        <w:t xml:space="preserve"> </w:t>
      </w:r>
      <w:bookmarkEnd w:id="1"/>
      <w:r w:rsidRPr="00AC631A">
        <w:rPr>
          <w:rFonts w:ascii="Arial Narrow" w:hAnsi="Arial Narrow"/>
          <w:lang w:val="sk-SK"/>
        </w:rPr>
        <w:t xml:space="preserve">získava najlepší pes </w:t>
      </w:r>
      <w:r w:rsidRPr="00DD3D9F">
        <w:rPr>
          <w:rFonts w:ascii="Arial Narrow" w:hAnsi="Arial Narrow"/>
          <w:u w:val="single"/>
          <w:lang w:val="sk-SK"/>
        </w:rPr>
        <w:t>alebo</w:t>
      </w:r>
      <w:r w:rsidRPr="00AC631A">
        <w:rPr>
          <w:rFonts w:ascii="Arial Narrow" w:hAnsi="Arial Narrow"/>
          <w:lang w:val="sk-SK"/>
        </w:rPr>
        <w:t xml:space="preserve"> su</w:t>
      </w:r>
      <w:r w:rsidR="00B173B1">
        <w:rPr>
          <w:rFonts w:ascii="Arial Narrow" w:hAnsi="Arial Narrow"/>
          <w:lang w:val="sk-SK"/>
        </w:rPr>
        <w:t>ka z jedincov ocenených</w:t>
      </w:r>
      <w:r w:rsidRPr="00AC631A">
        <w:rPr>
          <w:rFonts w:ascii="Arial Narrow" w:hAnsi="Arial Narrow"/>
          <w:lang w:val="sk-SK"/>
        </w:rPr>
        <w:t> titulo</w:t>
      </w:r>
      <w:r>
        <w:rPr>
          <w:rFonts w:ascii="Arial Narrow" w:hAnsi="Arial Narrow"/>
          <w:lang w:val="sk-SK"/>
        </w:rPr>
        <w:t xml:space="preserve">m- </w:t>
      </w:r>
      <w:r w:rsidR="0092197A">
        <w:rPr>
          <w:rFonts w:ascii="Arial Narrow" w:hAnsi="Arial Narrow"/>
          <w:lang w:val="sk-SK"/>
        </w:rPr>
        <w:t>BOJ</w:t>
      </w:r>
      <w:r>
        <w:rPr>
          <w:rFonts w:ascii="Arial Narrow" w:hAnsi="Arial Narrow"/>
          <w:lang w:val="sk-SK"/>
        </w:rPr>
        <w:t xml:space="preserve">, </w:t>
      </w:r>
      <w:r w:rsidR="00252999">
        <w:rPr>
          <w:rFonts w:ascii="Arial Narrow" w:hAnsi="Arial Narrow"/>
          <w:lang w:val="sk-SK"/>
        </w:rPr>
        <w:t>Š</w:t>
      </w:r>
      <w:r>
        <w:rPr>
          <w:rFonts w:ascii="Arial Narrow" w:hAnsi="Arial Narrow"/>
          <w:lang w:val="sk-SK"/>
        </w:rPr>
        <w:t>V</w:t>
      </w:r>
      <w:r w:rsidR="00F92D34">
        <w:rPr>
          <w:rFonts w:ascii="Arial Narrow" w:hAnsi="Arial Narrow"/>
          <w:lang w:val="sk-SK"/>
        </w:rPr>
        <w:t xml:space="preserve"> pes, </w:t>
      </w:r>
      <w:r w:rsidR="00252999">
        <w:rPr>
          <w:rFonts w:ascii="Arial Narrow" w:hAnsi="Arial Narrow"/>
          <w:lang w:val="sk-SK"/>
        </w:rPr>
        <w:t>Š</w:t>
      </w:r>
      <w:r w:rsidR="00F92D34">
        <w:rPr>
          <w:rFonts w:ascii="Arial Narrow" w:hAnsi="Arial Narrow"/>
          <w:lang w:val="sk-SK"/>
        </w:rPr>
        <w:t>V suka</w:t>
      </w:r>
      <w:r w:rsidR="00B173B1">
        <w:rPr>
          <w:rFonts w:ascii="Arial Narrow" w:hAnsi="Arial Narrow"/>
          <w:lang w:val="sk-SK"/>
        </w:rPr>
        <w:t>,</w:t>
      </w:r>
      <w:r w:rsidRPr="00AC631A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Best </w:t>
      </w:r>
      <w:r w:rsidRPr="00AC631A">
        <w:rPr>
          <w:rFonts w:ascii="Arial Narrow" w:hAnsi="Arial Narrow"/>
          <w:lang w:val="sk-SK"/>
        </w:rPr>
        <w:t>veterán</w:t>
      </w:r>
      <w:r w:rsidRPr="001057B8">
        <w:rPr>
          <w:rFonts w:ascii="Arial Narrow" w:hAnsi="Arial Narrow"/>
          <w:color w:val="FF0000"/>
          <w:lang w:val="sk-SK"/>
        </w:rPr>
        <w:t>.</w:t>
      </w:r>
    </w:p>
    <w:p w14:paraId="63626528" w14:textId="77777777" w:rsidR="001C1F81" w:rsidRDefault="001C1F81" w:rsidP="001C1F81">
      <w:pPr>
        <w:numPr>
          <w:ilvl w:val="0"/>
          <w:numId w:val="7"/>
        </w:numPr>
        <w:tabs>
          <w:tab w:val="clear" w:pos="360"/>
          <w:tab w:val="num" w:pos="720"/>
        </w:tabs>
        <w:spacing w:after="60"/>
        <w:ind w:left="714" w:hanging="357"/>
        <w:rPr>
          <w:rFonts w:ascii="Arial Narrow" w:hAnsi="Arial Narrow"/>
          <w:lang w:val="sk-SK"/>
        </w:rPr>
      </w:pPr>
      <w:r w:rsidRPr="00DD3D9F">
        <w:rPr>
          <w:rFonts w:ascii="Arial Narrow" w:hAnsi="Arial Narrow"/>
          <w:b/>
          <w:i/>
          <w:lang w:val="sk-SK"/>
        </w:rPr>
        <w:t xml:space="preserve">Najlepší jedinec opačného pohlavia (BOS - </w:t>
      </w:r>
      <w:proofErr w:type="spellStart"/>
      <w:r w:rsidRPr="00DD3D9F">
        <w:rPr>
          <w:rFonts w:ascii="Arial Narrow" w:hAnsi="Arial Narrow"/>
          <w:b/>
          <w:i/>
          <w:lang w:val="sk-SK"/>
        </w:rPr>
        <w:t>Best</w:t>
      </w:r>
      <w:proofErr w:type="spellEnd"/>
      <w:r w:rsidRPr="00DD3D9F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DD3D9F">
        <w:rPr>
          <w:rFonts w:ascii="Arial Narrow" w:hAnsi="Arial Narrow"/>
          <w:b/>
          <w:i/>
          <w:lang w:val="sk-SK"/>
        </w:rPr>
        <w:t>opposite</w:t>
      </w:r>
      <w:proofErr w:type="spellEnd"/>
      <w:r w:rsidRPr="00DD3D9F">
        <w:rPr>
          <w:rFonts w:ascii="Arial Narrow" w:hAnsi="Arial Narrow"/>
          <w:b/>
          <w:i/>
          <w:lang w:val="sk-SK"/>
        </w:rPr>
        <w:t xml:space="preserve"> sex)</w:t>
      </w:r>
      <w:r w:rsidRPr="00C70789">
        <w:rPr>
          <w:rFonts w:ascii="Arial Narrow" w:hAnsi="Arial Narrow"/>
          <w:lang w:val="sk-SK"/>
        </w:rPr>
        <w:t xml:space="preserve"> - </w:t>
      </w:r>
      <w:r w:rsidRPr="0036772E">
        <w:rPr>
          <w:rFonts w:ascii="Arial Narrow" w:hAnsi="Arial Narrow"/>
          <w:lang w:val="sk-SK"/>
        </w:rPr>
        <w:t xml:space="preserve">získava </w:t>
      </w:r>
      <w:r w:rsidRPr="00713FF4">
        <w:rPr>
          <w:rFonts w:ascii="Arial Narrow" w:hAnsi="Arial Narrow"/>
          <w:lang w:val="sk-SK"/>
        </w:rPr>
        <w:t xml:space="preserve"> najlepší jedinec pohlav</w:t>
      </w:r>
      <w:r>
        <w:rPr>
          <w:rFonts w:ascii="Arial Narrow" w:hAnsi="Arial Narrow"/>
          <w:lang w:val="sk-SK"/>
        </w:rPr>
        <w:t>ia</w:t>
      </w:r>
      <w:r w:rsidRPr="00713FF4">
        <w:rPr>
          <w:rFonts w:ascii="Arial Narrow" w:hAnsi="Arial Narrow"/>
          <w:lang w:val="sk-SK"/>
        </w:rPr>
        <w:t>, v ktorom nebol udelený titul Víťaz plemena (BOB).</w:t>
      </w:r>
    </w:p>
    <w:p w14:paraId="50CFABE9" w14:textId="77777777" w:rsidR="00666681" w:rsidRDefault="001C1F81" w:rsidP="001F50DB">
      <w:pPr>
        <w:tabs>
          <w:tab w:val="clear" w:pos="360"/>
          <w:tab w:val="left" w:pos="851"/>
        </w:tabs>
        <w:ind w:left="357" w:right="-680" w:firstLine="0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</w:t>
      </w:r>
    </w:p>
    <w:p w14:paraId="4A02F790" w14:textId="77777777" w:rsidR="00891997" w:rsidRDefault="00891997" w:rsidP="001F50DB">
      <w:pPr>
        <w:tabs>
          <w:tab w:val="clear" w:pos="360"/>
          <w:tab w:val="left" w:pos="851"/>
        </w:tabs>
        <w:ind w:left="357" w:right="-680" w:firstLine="0"/>
        <w:rPr>
          <w:rFonts w:ascii="Arial Narrow" w:hAnsi="Arial Narrow"/>
          <w:lang w:val="sk-SK"/>
        </w:rPr>
      </w:pPr>
    </w:p>
    <w:p w14:paraId="6EE03B0F" w14:textId="77777777" w:rsidR="00891997" w:rsidRDefault="00891997" w:rsidP="001F50DB">
      <w:pPr>
        <w:tabs>
          <w:tab w:val="clear" w:pos="360"/>
          <w:tab w:val="left" w:pos="851"/>
        </w:tabs>
        <w:ind w:left="357" w:right="-680" w:firstLine="0"/>
        <w:rPr>
          <w:rFonts w:ascii="Arial Narrow" w:hAnsi="Arial Narrow"/>
          <w:lang w:val="sk-SK"/>
        </w:rPr>
      </w:pPr>
    </w:p>
    <w:p w14:paraId="2B468FEF" w14:textId="77777777" w:rsidR="00666681" w:rsidRDefault="00666681" w:rsidP="001F50DB">
      <w:pPr>
        <w:tabs>
          <w:tab w:val="clear" w:pos="360"/>
          <w:tab w:val="left" w:pos="851"/>
        </w:tabs>
        <w:ind w:left="357" w:right="-680" w:firstLine="0"/>
        <w:rPr>
          <w:rFonts w:ascii="Arial Narrow" w:hAnsi="Arial Narrow"/>
          <w:lang w:val="sk-SK"/>
        </w:rPr>
      </w:pPr>
    </w:p>
    <w:p w14:paraId="4D0C8370" w14:textId="77777777" w:rsidR="00792292" w:rsidRDefault="00792292" w:rsidP="001F50DB">
      <w:pPr>
        <w:tabs>
          <w:tab w:val="clear" w:pos="360"/>
          <w:tab w:val="left" w:pos="851"/>
        </w:tabs>
        <w:ind w:left="357" w:right="-680" w:firstLine="0"/>
        <w:rPr>
          <w:rFonts w:ascii="Arial Narrow" w:hAnsi="Arial Narrow"/>
          <w:lang w:val="sk-SK"/>
        </w:rPr>
      </w:pPr>
    </w:p>
    <w:p w14:paraId="741B41B1" w14:textId="77777777" w:rsidR="00792292" w:rsidRDefault="00792292" w:rsidP="001F50DB">
      <w:pPr>
        <w:tabs>
          <w:tab w:val="clear" w:pos="360"/>
          <w:tab w:val="left" w:pos="851"/>
        </w:tabs>
        <w:ind w:left="357" w:right="-680" w:firstLine="0"/>
        <w:rPr>
          <w:rFonts w:ascii="Arial Narrow" w:hAnsi="Arial Narrow"/>
          <w:lang w:val="sk-SK"/>
        </w:rPr>
      </w:pPr>
    </w:p>
    <w:sectPr w:rsidR="0079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46D"/>
    <w:multiLevelType w:val="hybridMultilevel"/>
    <w:tmpl w:val="BB400EBE"/>
    <w:lvl w:ilvl="0" w:tplc="041B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64764F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A6D6CB0"/>
    <w:multiLevelType w:val="singleLevel"/>
    <w:tmpl w:val="B5BC7AC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53216DE0"/>
    <w:multiLevelType w:val="hybridMultilevel"/>
    <w:tmpl w:val="99A82DF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E336DC"/>
    <w:multiLevelType w:val="hybridMultilevel"/>
    <w:tmpl w:val="B37631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7834"/>
    <w:multiLevelType w:val="hybridMultilevel"/>
    <w:tmpl w:val="8E26F19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273C1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11"/>
    <w:rsid w:val="00000CE7"/>
    <w:rsid w:val="00001111"/>
    <w:rsid w:val="000275CE"/>
    <w:rsid w:val="000465AE"/>
    <w:rsid w:val="00046A25"/>
    <w:rsid w:val="00064908"/>
    <w:rsid w:val="00066984"/>
    <w:rsid w:val="000737B0"/>
    <w:rsid w:val="000C006E"/>
    <w:rsid w:val="000C181B"/>
    <w:rsid w:val="000C26E6"/>
    <w:rsid w:val="000D0236"/>
    <w:rsid w:val="000D21FE"/>
    <w:rsid w:val="000E3BA6"/>
    <w:rsid w:val="000E5F11"/>
    <w:rsid w:val="000F7FA5"/>
    <w:rsid w:val="001006CF"/>
    <w:rsid w:val="001057B8"/>
    <w:rsid w:val="001060C7"/>
    <w:rsid w:val="001067BB"/>
    <w:rsid w:val="00112D19"/>
    <w:rsid w:val="00130914"/>
    <w:rsid w:val="00133467"/>
    <w:rsid w:val="00154F7C"/>
    <w:rsid w:val="00155117"/>
    <w:rsid w:val="00164A4F"/>
    <w:rsid w:val="00176485"/>
    <w:rsid w:val="00176BFC"/>
    <w:rsid w:val="00177DF3"/>
    <w:rsid w:val="001831DA"/>
    <w:rsid w:val="001A0EBA"/>
    <w:rsid w:val="001A7205"/>
    <w:rsid w:val="001A7D92"/>
    <w:rsid w:val="001C1F81"/>
    <w:rsid w:val="001C50D7"/>
    <w:rsid w:val="001D2063"/>
    <w:rsid w:val="001D7430"/>
    <w:rsid w:val="001E5CCD"/>
    <w:rsid w:val="001F50DB"/>
    <w:rsid w:val="001F6FA4"/>
    <w:rsid w:val="00214238"/>
    <w:rsid w:val="00215993"/>
    <w:rsid w:val="00233AFC"/>
    <w:rsid w:val="0023517D"/>
    <w:rsid w:val="00242D1F"/>
    <w:rsid w:val="00246011"/>
    <w:rsid w:val="00246681"/>
    <w:rsid w:val="00252999"/>
    <w:rsid w:val="00265A57"/>
    <w:rsid w:val="002939CA"/>
    <w:rsid w:val="002A71C8"/>
    <w:rsid w:val="002B168D"/>
    <w:rsid w:val="002B2DAB"/>
    <w:rsid w:val="002B3F61"/>
    <w:rsid w:val="002C7715"/>
    <w:rsid w:val="002D2F8F"/>
    <w:rsid w:val="002D392A"/>
    <w:rsid w:val="002D6BE2"/>
    <w:rsid w:val="002E399C"/>
    <w:rsid w:val="002E3B4A"/>
    <w:rsid w:val="002F0CF7"/>
    <w:rsid w:val="002F6D0E"/>
    <w:rsid w:val="0030165C"/>
    <w:rsid w:val="00342C73"/>
    <w:rsid w:val="00347095"/>
    <w:rsid w:val="003509BE"/>
    <w:rsid w:val="003554AD"/>
    <w:rsid w:val="00361598"/>
    <w:rsid w:val="00365CDA"/>
    <w:rsid w:val="003761A5"/>
    <w:rsid w:val="00382FA8"/>
    <w:rsid w:val="003849E3"/>
    <w:rsid w:val="003A1404"/>
    <w:rsid w:val="003A2F7D"/>
    <w:rsid w:val="003A3E0D"/>
    <w:rsid w:val="003D062C"/>
    <w:rsid w:val="003D3837"/>
    <w:rsid w:val="003E705D"/>
    <w:rsid w:val="003E7AFF"/>
    <w:rsid w:val="003F10D9"/>
    <w:rsid w:val="0040338C"/>
    <w:rsid w:val="004057F6"/>
    <w:rsid w:val="00420693"/>
    <w:rsid w:val="004243C7"/>
    <w:rsid w:val="00430A51"/>
    <w:rsid w:val="0043709A"/>
    <w:rsid w:val="004377AF"/>
    <w:rsid w:val="00437B0A"/>
    <w:rsid w:val="00452A99"/>
    <w:rsid w:val="00463CF1"/>
    <w:rsid w:val="004769BE"/>
    <w:rsid w:val="004801FD"/>
    <w:rsid w:val="004818A8"/>
    <w:rsid w:val="004871E4"/>
    <w:rsid w:val="00493AFB"/>
    <w:rsid w:val="004A64F1"/>
    <w:rsid w:val="004B3679"/>
    <w:rsid w:val="004C6F5C"/>
    <w:rsid w:val="004D66EC"/>
    <w:rsid w:val="004E5EA7"/>
    <w:rsid w:val="004F6834"/>
    <w:rsid w:val="005061BE"/>
    <w:rsid w:val="005236E1"/>
    <w:rsid w:val="0052374D"/>
    <w:rsid w:val="005242EA"/>
    <w:rsid w:val="00524AEA"/>
    <w:rsid w:val="00526E1F"/>
    <w:rsid w:val="00527AC7"/>
    <w:rsid w:val="00533122"/>
    <w:rsid w:val="005338FD"/>
    <w:rsid w:val="005434E5"/>
    <w:rsid w:val="005469D9"/>
    <w:rsid w:val="00546C02"/>
    <w:rsid w:val="00556329"/>
    <w:rsid w:val="00562399"/>
    <w:rsid w:val="00575278"/>
    <w:rsid w:val="00583300"/>
    <w:rsid w:val="00587EF2"/>
    <w:rsid w:val="00592553"/>
    <w:rsid w:val="005A6BA3"/>
    <w:rsid w:val="005A6C40"/>
    <w:rsid w:val="005B12CA"/>
    <w:rsid w:val="005B2905"/>
    <w:rsid w:val="005C04F7"/>
    <w:rsid w:val="005C0F7F"/>
    <w:rsid w:val="005C3BD6"/>
    <w:rsid w:val="005D21FD"/>
    <w:rsid w:val="00600DC4"/>
    <w:rsid w:val="00632DF5"/>
    <w:rsid w:val="00637966"/>
    <w:rsid w:val="00637A85"/>
    <w:rsid w:val="00641D39"/>
    <w:rsid w:val="006432A0"/>
    <w:rsid w:val="00647525"/>
    <w:rsid w:val="0065307C"/>
    <w:rsid w:val="00664752"/>
    <w:rsid w:val="00666681"/>
    <w:rsid w:val="00672E5C"/>
    <w:rsid w:val="00684B9E"/>
    <w:rsid w:val="00691073"/>
    <w:rsid w:val="00691BE5"/>
    <w:rsid w:val="00694C27"/>
    <w:rsid w:val="006B3AB0"/>
    <w:rsid w:val="006C4B61"/>
    <w:rsid w:val="006D565A"/>
    <w:rsid w:val="006E3279"/>
    <w:rsid w:val="006E5AA1"/>
    <w:rsid w:val="006E68CC"/>
    <w:rsid w:val="006F2B3C"/>
    <w:rsid w:val="006F6354"/>
    <w:rsid w:val="006F7CC3"/>
    <w:rsid w:val="00727BE0"/>
    <w:rsid w:val="00737AF6"/>
    <w:rsid w:val="0074347C"/>
    <w:rsid w:val="00743E10"/>
    <w:rsid w:val="00750419"/>
    <w:rsid w:val="00752EDD"/>
    <w:rsid w:val="00754EF5"/>
    <w:rsid w:val="007615F2"/>
    <w:rsid w:val="0076419D"/>
    <w:rsid w:val="00781567"/>
    <w:rsid w:val="00786018"/>
    <w:rsid w:val="00791990"/>
    <w:rsid w:val="00791A53"/>
    <w:rsid w:val="00792292"/>
    <w:rsid w:val="00793C92"/>
    <w:rsid w:val="007C0A09"/>
    <w:rsid w:val="007D1211"/>
    <w:rsid w:val="007E5189"/>
    <w:rsid w:val="007F1456"/>
    <w:rsid w:val="007F4575"/>
    <w:rsid w:val="008002B9"/>
    <w:rsid w:val="00802DF9"/>
    <w:rsid w:val="00804116"/>
    <w:rsid w:val="00804BFB"/>
    <w:rsid w:val="00807741"/>
    <w:rsid w:val="008141E8"/>
    <w:rsid w:val="00854C57"/>
    <w:rsid w:val="00865DB3"/>
    <w:rsid w:val="00867EBA"/>
    <w:rsid w:val="00874EAE"/>
    <w:rsid w:val="00875CB3"/>
    <w:rsid w:val="00877E47"/>
    <w:rsid w:val="008822F8"/>
    <w:rsid w:val="00884AD0"/>
    <w:rsid w:val="00885677"/>
    <w:rsid w:val="00885CF6"/>
    <w:rsid w:val="00891997"/>
    <w:rsid w:val="00895ADE"/>
    <w:rsid w:val="008A3149"/>
    <w:rsid w:val="008A49DF"/>
    <w:rsid w:val="008A6164"/>
    <w:rsid w:val="008B0AE9"/>
    <w:rsid w:val="008B0BF9"/>
    <w:rsid w:val="008B44FD"/>
    <w:rsid w:val="008B5551"/>
    <w:rsid w:val="008C0122"/>
    <w:rsid w:val="008C2F7E"/>
    <w:rsid w:val="008C4AF3"/>
    <w:rsid w:val="008E5F09"/>
    <w:rsid w:val="008E7B66"/>
    <w:rsid w:val="008F6B8B"/>
    <w:rsid w:val="00900699"/>
    <w:rsid w:val="009177F7"/>
    <w:rsid w:val="0092197A"/>
    <w:rsid w:val="00924FDD"/>
    <w:rsid w:val="00925140"/>
    <w:rsid w:val="0092515E"/>
    <w:rsid w:val="00930FB4"/>
    <w:rsid w:val="0093199F"/>
    <w:rsid w:val="0094675B"/>
    <w:rsid w:val="0094761E"/>
    <w:rsid w:val="009510B5"/>
    <w:rsid w:val="00961ECC"/>
    <w:rsid w:val="00963BB1"/>
    <w:rsid w:val="00990869"/>
    <w:rsid w:val="009A4AFD"/>
    <w:rsid w:val="009B0F5D"/>
    <w:rsid w:val="009B6E9E"/>
    <w:rsid w:val="009C6F2D"/>
    <w:rsid w:val="009C7BF7"/>
    <w:rsid w:val="009D0798"/>
    <w:rsid w:val="009E51AC"/>
    <w:rsid w:val="009F01C7"/>
    <w:rsid w:val="009F6D9D"/>
    <w:rsid w:val="00A00297"/>
    <w:rsid w:val="00A0081E"/>
    <w:rsid w:val="00A44FBC"/>
    <w:rsid w:val="00A62497"/>
    <w:rsid w:val="00A6445F"/>
    <w:rsid w:val="00A72BA1"/>
    <w:rsid w:val="00AA6493"/>
    <w:rsid w:val="00AA68D7"/>
    <w:rsid w:val="00AC631A"/>
    <w:rsid w:val="00AD2D0D"/>
    <w:rsid w:val="00AD6614"/>
    <w:rsid w:val="00AE7DF1"/>
    <w:rsid w:val="00AF4537"/>
    <w:rsid w:val="00B164EE"/>
    <w:rsid w:val="00B173B1"/>
    <w:rsid w:val="00B25574"/>
    <w:rsid w:val="00B44BC9"/>
    <w:rsid w:val="00B54BB1"/>
    <w:rsid w:val="00B60149"/>
    <w:rsid w:val="00B6294E"/>
    <w:rsid w:val="00B62A7B"/>
    <w:rsid w:val="00B669D7"/>
    <w:rsid w:val="00B94061"/>
    <w:rsid w:val="00B97EFB"/>
    <w:rsid w:val="00BA0169"/>
    <w:rsid w:val="00BC3DD8"/>
    <w:rsid w:val="00BD5C18"/>
    <w:rsid w:val="00BE4274"/>
    <w:rsid w:val="00BE5385"/>
    <w:rsid w:val="00BE79C2"/>
    <w:rsid w:val="00BF444B"/>
    <w:rsid w:val="00C1005B"/>
    <w:rsid w:val="00C138A6"/>
    <w:rsid w:val="00C4594B"/>
    <w:rsid w:val="00C476CB"/>
    <w:rsid w:val="00C47701"/>
    <w:rsid w:val="00C5220F"/>
    <w:rsid w:val="00C577E2"/>
    <w:rsid w:val="00C65994"/>
    <w:rsid w:val="00C67A37"/>
    <w:rsid w:val="00C75B6A"/>
    <w:rsid w:val="00CA4170"/>
    <w:rsid w:val="00CB26C3"/>
    <w:rsid w:val="00CB6950"/>
    <w:rsid w:val="00CC5E0A"/>
    <w:rsid w:val="00CD00B1"/>
    <w:rsid w:val="00CD2151"/>
    <w:rsid w:val="00CD398B"/>
    <w:rsid w:val="00CD6D09"/>
    <w:rsid w:val="00CE245F"/>
    <w:rsid w:val="00CE4BD7"/>
    <w:rsid w:val="00CF500C"/>
    <w:rsid w:val="00D17DBA"/>
    <w:rsid w:val="00D21B3C"/>
    <w:rsid w:val="00D2697F"/>
    <w:rsid w:val="00D32296"/>
    <w:rsid w:val="00D3746D"/>
    <w:rsid w:val="00D40580"/>
    <w:rsid w:val="00D44BB3"/>
    <w:rsid w:val="00D553B4"/>
    <w:rsid w:val="00D60667"/>
    <w:rsid w:val="00D7035E"/>
    <w:rsid w:val="00D72668"/>
    <w:rsid w:val="00D846C6"/>
    <w:rsid w:val="00D96064"/>
    <w:rsid w:val="00DA2669"/>
    <w:rsid w:val="00DB479A"/>
    <w:rsid w:val="00DC2583"/>
    <w:rsid w:val="00DC3030"/>
    <w:rsid w:val="00DD21F6"/>
    <w:rsid w:val="00DD2A6F"/>
    <w:rsid w:val="00DD3D9F"/>
    <w:rsid w:val="00DE0AB0"/>
    <w:rsid w:val="00DE3F70"/>
    <w:rsid w:val="00DF28E7"/>
    <w:rsid w:val="00E02D94"/>
    <w:rsid w:val="00E141E8"/>
    <w:rsid w:val="00E1527C"/>
    <w:rsid w:val="00E26313"/>
    <w:rsid w:val="00E27496"/>
    <w:rsid w:val="00E3309B"/>
    <w:rsid w:val="00E50EFE"/>
    <w:rsid w:val="00EA520A"/>
    <w:rsid w:val="00EC6350"/>
    <w:rsid w:val="00ED2A20"/>
    <w:rsid w:val="00EE3C10"/>
    <w:rsid w:val="00EE4021"/>
    <w:rsid w:val="00EF5086"/>
    <w:rsid w:val="00F0303F"/>
    <w:rsid w:val="00F03FE3"/>
    <w:rsid w:val="00F0505C"/>
    <w:rsid w:val="00F13C05"/>
    <w:rsid w:val="00F15DEF"/>
    <w:rsid w:val="00F2439C"/>
    <w:rsid w:val="00F3094D"/>
    <w:rsid w:val="00F3571C"/>
    <w:rsid w:val="00F35A4A"/>
    <w:rsid w:val="00F57887"/>
    <w:rsid w:val="00F65F3A"/>
    <w:rsid w:val="00F738F3"/>
    <w:rsid w:val="00F7452B"/>
    <w:rsid w:val="00F76605"/>
    <w:rsid w:val="00F80720"/>
    <w:rsid w:val="00F92D34"/>
    <w:rsid w:val="00F95AC4"/>
    <w:rsid w:val="00FA2482"/>
    <w:rsid w:val="00FA6C0B"/>
    <w:rsid w:val="00FA6E42"/>
    <w:rsid w:val="00FB1D2D"/>
    <w:rsid w:val="00FB2D68"/>
    <w:rsid w:val="00FB7DA8"/>
    <w:rsid w:val="00FC084E"/>
    <w:rsid w:val="00FC5267"/>
    <w:rsid w:val="00FE7CAA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A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5CF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761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2D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D68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D60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5CF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761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2D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D68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D60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F686-2030-40BC-9780-A0B76918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ivonka</dc:creator>
  <cp:lastModifiedBy>Lenovo</cp:lastModifiedBy>
  <cp:revision>6</cp:revision>
  <cp:lastPrinted>2017-08-13T10:58:00Z</cp:lastPrinted>
  <dcterms:created xsi:type="dcterms:W3CDTF">2022-07-12T17:19:00Z</dcterms:created>
  <dcterms:modified xsi:type="dcterms:W3CDTF">2022-07-13T13:56:00Z</dcterms:modified>
</cp:coreProperties>
</file>